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both"/>
        <w:rPr>
          <w:rFonts w:hint="eastAsia"/>
          <w:sz w:val="36"/>
          <w:szCs w:val="36"/>
          <w:lang w:val="en-US"/>
        </w:rPr>
      </w:pPr>
      <w:r>
        <w:rPr>
          <w:rFonts w:hint="eastAsia"/>
          <w:sz w:val="36"/>
          <w:szCs w:val="36"/>
          <w:lang w:val="en-US" w:eastAsia="zh-CN"/>
        </w:rPr>
        <w:t>池州职业技术学院10KV配电工程设计方案招标</w:t>
      </w:r>
      <w:r>
        <w:rPr>
          <w:rFonts w:hint="eastAsia"/>
          <w:sz w:val="36"/>
          <w:szCs w:val="36"/>
          <w:lang w:val="en-US"/>
        </w:rPr>
        <w:t>公告</w:t>
      </w:r>
    </w:p>
    <w:p>
      <w:pPr>
        <w:ind w:firstLine="560" w:firstLineChars="200"/>
        <w:rPr>
          <w:rFonts w:hint="eastAsia"/>
          <w:sz w:val="28"/>
          <w:szCs w:val="28"/>
        </w:rPr>
      </w:pPr>
    </w:p>
    <w:p>
      <w:pPr>
        <w:ind w:firstLine="560" w:firstLineChars="200"/>
        <w:rPr>
          <w:rFonts w:hint="eastAsia"/>
          <w:sz w:val="28"/>
          <w:szCs w:val="28"/>
        </w:rPr>
      </w:pPr>
      <w:r>
        <w:rPr>
          <w:rFonts w:hint="eastAsia"/>
          <w:sz w:val="28"/>
          <w:szCs w:val="28"/>
        </w:rPr>
        <w:t>一、项目概况：</w:t>
      </w:r>
    </w:p>
    <w:p>
      <w:pPr>
        <w:ind w:firstLine="565" w:firstLineChars="202"/>
        <w:rPr>
          <w:sz w:val="28"/>
          <w:szCs w:val="28"/>
        </w:rPr>
      </w:pPr>
      <w:r>
        <w:rPr>
          <w:rFonts w:hint="eastAsia"/>
          <w:sz w:val="28"/>
          <w:szCs w:val="28"/>
        </w:rPr>
        <w:t>1、项目地点：池州</w:t>
      </w:r>
      <w:r>
        <w:rPr>
          <w:rFonts w:hint="eastAsia"/>
          <w:sz w:val="28"/>
          <w:szCs w:val="28"/>
          <w:lang w:eastAsia="zh-CN"/>
        </w:rPr>
        <w:t>职业技术学院</w:t>
      </w:r>
      <w:r>
        <w:rPr>
          <w:rFonts w:hint="eastAsia"/>
          <w:sz w:val="28"/>
          <w:szCs w:val="28"/>
        </w:rPr>
        <w:t>。</w:t>
      </w:r>
    </w:p>
    <w:p>
      <w:pPr>
        <w:shd w:val="clear" w:color="auto" w:fill="FFFFFF"/>
        <w:ind w:firstLine="560" w:firstLineChars="200"/>
        <w:rPr>
          <w:rFonts w:hint="eastAsia"/>
          <w:sz w:val="28"/>
          <w:szCs w:val="28"/>
          <w:lang w:val="en-US" w:eastAsia="zh-CN"/>
        </w:rPr>
      </w:pPr>
      <w:r>
        <w:rPr>
          <w:rFonts w:hint="eastAsia"/>
          <w:sz w:val="28"/>
          <w:szCs w:val="28"/>
        </w:rPr>
        <w:t>2、</w:t>
      </w:r>
      <w:r>
        <w:rPr>
          <w:rFonts w:hint="eastAsia"/>
          <w:sz w:val="28"/>
          <w:szCs w:val="28"/>
          <w:lang w:eastAsia="zh-CN"/>
        </w:rPr>
        <w:t>项目名称</w:t>
      </w:r>
      <w:r>
        <w:rPr>
          <w:rFonts w:hint="eastAsia"/>
          <w:sz w:val="28"/>
          <w:szCs w:val="28"/>
        </w:rPr>
        <w:t>：</w:t>
      </w:r>
      <w:r>
        <w:rPr>
          <w:rFonts w:hint="eastAsia"/>
          <w:sz w:val="28"/>
          <w:szCs w:val="28"/>
          <w:lang w:val="en-US" w:eastAsia="zh-CN"/>
        </w:rPr>
        <w:t>10KV配电工程设计方案</w:t>
      </w:r>
    </w:p>
    <w:p>
      <w:pPr>
        <w:shd w:val="clear" w:color="auto" w:fill="FFFFFF"/>
        <w:ind w:firstLine="560" w:firstLineChars="200"/>
        <w:rPr>
          <w:rFonts w:hint="default"/>
          <w:sz w:val="28"/>
          <w:szCs w:val="28"/>
          <w:lang w:val="en-US" w:eastAsia="zh-CN"/>
        </w:rPr>
      </w:pPr>
      <w:r>
        <w:rPr>
          <w:rFonts w:hint="eastAsia"/>
          <w:sz w:val="28"/>
          <w:szCs w:val="28"/>
          <w:lang w:val="en-US" w:eastAsia="zh-CN"/>
        </w:rPr>
        <w:t>3、设计范围：以供电部门答复函和招标人要求进行设计（附件）</w:t>
      </w:r>
    </w:p>
    <w:p>
      <w:pPr>
        <w:numPr>
          <w:ilvl w:val="0"/>
          <w:numId w:val="0"/>
        </w:numPr>
        <w:ind w:firstLine="560" w:firstLineChars="200"/>
        <w:rPr>
          <w:rFonts w:hint="eastAsia" w:ascii="宋体" w:hAnsi="宋体" w:eastAsia="宋体" w:cs="宋体"/>
          <w:sz w:val="28"/>
          <w:szCs w:val="28"/>
          <w:lang w:val="en-US"/>
        </w:rPr>
      </w:pPr>
      <w:r>
        <w:rPr>
          <w:rFonts w:hint="eastAsia" w:ascii="宋体" w:hAnsi="宋体" w:cs="宋体"/>
          <w:sz w:val="28"/>
          <w:szCs w:val="28"/>
          <w:lang w:val="en-US" w:eastAsia="zh-CN"/>
        </w:rPr>
        <w:t>二、</w:t>
      </w:r>
      <w:r>
        <w:rPr>
          <w:rFonts w:hint="eastAsia" w:ascii="宋体" w:hAnsi="宋体" w:eastAsia="宋体" w:cs="宋体"/>
          <w:sz w:val="28"/>
          <w:szCs w:val="28"/>
          <w:lang w:val="en-US"/>
        </w:rPr>
        <w:t xml:space="preserve">报名条件 </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rPr>
        <w:t xml:space="preserve"> </w:t>
      </w:r>
      <w:r>
        <w:rPr>
          <w:rFonts w:hint="eastAsia" w:ascii="宋体" w:hAnsi="宋体" w:cs="宋体"/>
          <w:sz w:val="28"/>
          <w:szCs w:val="28"/>
          <w:lang w:val="en-US" w:eastAsia="zh-CN"/>
        </w:rPr>
        <w:t xml:space="preserve">   1、</w:t>
      </w:r>
      <w:r>
        <w:rPr>
          <w:rFonts w:hint="eastAsia" w:ascii="宋体" w:hAnsi="宋体" w:eastAsia="宋体" w:cs="宋体"/>
          <w:sz w:val="28"/>
          <w:szCs w:val="28"/>
          <w:lang w:val="en-US"/>
        </w:rPr>
        <w:t>具有</w:t>
      </w:r>
      <w:r>
        <w:rPr>
          <w:rFonts w:hint="eastAsia" w:ascii="宋体" w:hAnsi="宋体" w:cs="宋体"/>
          <w:sz w:val="28"/>
          <w:szCs w:val="28"/>
          <w:lang w:val="en-US" w:eastAsia="zh-CN"/>
        </w:rPr>
        <w:t>电力工程设计丙级及以上资质</w:t>
      </w:r>
    </w:p>
    <w:p>
      <w:pPr>
        <w:ind w:firstLine="560" w:firstLineChars="200"/>
        <w:rPr>
          <w:rFonts w:hint="eastAsia"/>
          <w:sz w:val="28"/>
          <w:szCs w:val="28"/>
          <w:lang w:eastAsia="zh-CN"/>
        </w:rPr>
      </w:pPr>
      <w:r>
        <w:rPr>
          <w:rFonts w:hint="eastAsia" w:ascii="宋体" w:hAnsi="宋体" w:cs="Arial"/>
          <w:kern w:val="0"/>
          <w:sz w:val="28"/>
          <w:szCs w:val="28"/>
          <w:lang w:val="en-US" w:eastAsia="zh-CN"/>
        </w:rPr>
        <w:t>2、</w:t>
      </w:r>
      <w:r>
        <w:rPr>
          <w:rFonts w:hint="eastAsia" w:ascii="宋体" w:hAnsi="宋体" w:cs="Arial"/>
          <w:kern w:val="0"/>
          <w:sz w:val="28"/>
          <w:szCs w:val="28"/>
        </w:rPr>
        <w:t>投标人必须是在中华人民共和国境内注册的具备本项目经营范围的企业法人</w:t>
      </w:r>
      <w:r>
        <w:rPr>
          <w:rFonts w:hint="eastAsia" w:ascii="宋体" w:hAnsi="宋体" w:cs="宋体"/>
          <w:kern w:val="0"/>
          <w:sz w:val="28"/>
          <w:szCs w:val="28"/>
        </w:rPr>
        <w:t>。</w:t>
      </w:r>
    </w:p>
    <w:p>
      <w:pPr>
        <w:ind w:firstLine="560" w:firstLineChars="200"/>
        <w:rPr>
          <w:rFonts w:hint="eastAsia"/>
          <w:sz w:val="28"/>
          <w:szCs w:val="28"/>
          <w:lang w:eastAsia="zh-CN"/>
        </w:rPr>
      </w:pPr>
      <w:r>
        <w:rPr>
          <w:rFonts w:hint="eastAsia"/>
          <w:sz w:val="28"/>
          <w:szCs w:val="28"/>
          <w:lang w:eastAsia="zh-CN"/>
        </w:rPr>
        <w:t>三、报名时间：</w:t>
      </w:r>
    </w:p>
    <w:p>
      <w:pPr>
        <w:ind w:firstLine="560" w:firstLineChars="200"/>
        <w:rPr>
          <w:rFonts w:hint="eastAsia"/>
          <w:sz w:val="28"/>
          <w:szCs w:val="28"/>
          <w:lang w:val="en-US" w:eastAsia="zh-CN"/>
        </w:rPr>
      </w:pPr>
      <w:r>
        <w:rPr>
          <w:rFonts w:hint="eastAsia"/>
          <w:sz w:val="28"/>
          <w:szCs w:val="28"/>
          <w:lang w:val="en-US" w:eastAsia="zh-CN"/>
        </w:rPr>
        <w:t>1、2019年5月29日—6月4日</w:t>
      </w:r>
    </w:p>
    <w:p>
      <w:pPr>
        <w:ind w:firstLine="560" w:firstLineChars="200"/>
        <w:rPr>
          <w:sz w:val="28"/>
          <w:szCs w:val="28"/>
        </w:rPr>
      </w:pPr>
      <w:r>
        <w:rPr>
          <w:sz w:val="28"/>
          <w:szCs w:val="28"/>
        </w:rPr>
        <w:t>2</w:t>
      </w:r>
      <w:r>
        <w:rPr>
          <w:rFonts w:hint="eastAsia"/>
          <w:sz w:val="28"/>
          <w:szCs w:val="28"/>
        </w:rPr>
        <w:t>、报价文件提交截止时间：201</w:t>
      </w:r>
      <w:r>
        <w:rPr>
          <w:rFonts w:hint="eastAsia"/>
          <w:sz w:val="28"/>
          <w:szCs w:val="28"/>
          <w:lang w:val="en-US" w:eastAsia="zh-CN"/>
        </w:rPr>
        <w:t>9</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4</w:t>
      </w:r>
      <w:r>
        <w:rPr>
          <w:rFonts w:hint="eastAsia"/>
          <w:sz w:val="28"/>
          <w:szCs w:val="28"/>
        </w:rPr>
        <w:t>日</w:t>
      </w:r>
      <w:r>
        <w:rPr>
          <w:rFonts w:hint="eastAsia"/>
          <w:sz w:val="28"/>
          <w:szCs w:val="28"/>
          <w:lang w:eastAsia="zh-CN"/>
        </w:rPr>
        <w:t>上午</w:t>
      </w:r>
      <w:r>
        <w:rPr>
          <w:rFonts w:hint="eastAsia"/>
          <w:sz w:val="28"/>
          <w:szCs w:val="28"/>
        </w:rPr>
        <w:t>1</w:t>
      </w:r>
      <w:r>
        <w:rPr>
          <w:rFonts w:hint="eastAsia"/>
          <w:sz w:val="28"/>
          <w:szCs w:val="28"/>
          <w:lang w:val="en-US" w:eastAsia="zh-CN"/>
        </w:rPr>
        <w:t>0</w:t>
      </w:r>
      <w:r>
        <w:rPr>
          <w:rFonts w:hint="eastAsia"/>
          <w:sz w:val="28"/>
          <w:szCs w:val="28"/>
        </w:rPr>
        <w:t>:00时。报价文件由各报价人开标现场当面递交。</w:t>
      </w:r>
    </w:p>
    <w:p>
      <w:pPr>
        <w:ind w:firstLine="565" w:firstLineChars="202"/>
        <w:rPr>
          <w:rFonts w:hint="eastAsia" w:eastAsia="宋体"/>
          <w:sz w:val="28"/>
          <w:szCs w:val="28"/>
          <w:lang w:eastAsia="zh-CN"/>
        </w:rPr>
      </w:pPr>
      <w:r>
        <w:rPr>
          <w:sz w:val="28"/>
          <w:szCs w:val="28"/>
        </w:rPr>
        <w:t>3</w:t>
      </w:r>
      <w:r>
        <w:rPr>
          <w:rFonts w:hint="eastAsia"/>
          <w:sz w:val="28"/>
          <w:szCs w:val="28"/>
        </w:rPr>
        <w:t>、201</w:t>
      </w:r>
      <w:r>
        <w:rPr>
          <w:rFonts w:hint="eastAsia"/>
          <w:sz w:val="28"/>
          <w:szCs w:val="28"/>
          <w:lang w:val="en-US" w:eastAsia="zh-CN"/>
        </w:rPr>
        <w:t>9</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4</w:t>
      </w:r>
      <w:r>
        <w:rPr>
          <w:rFonts w:hint="eastAsia"/>
          <w:sz w:val="28"/>
          <w:szCs w:val="28"/>
        </w:rPr>
        <w:t>日1</w:t>
      </w:r>
      <w:r>
        <w:rPr>
          <w:rFonts w:hint="eastAsia"/>
          <w:sz w:val="28"/>
          <w:szCs w:val="28"/>
          <w:lang w:val="en-US" w:eastAsia="zh-CN"/>
        </w:rPr>
        <w:t>0</w:t>
      </w:r>
      <w:r>
        <w:rPr>
          <w:rFonts w:hint="eastAsia"/>
          <w:sz w:val="28"/>
          <w:szCs w:val="28"/>
        </w:rPr>
        <w:t>:</w:t>
      </w:r>
      <w:r>
        <w:rPr>
          <w:rFonts w:hint="eastAsia"/>
          <w:sz w:val="28"/>
          <w:szCs w:val="28"/>
          <w:lang w:val="en-US" w:eastAsia="zh-CN"/>
        </w:rPr>
        <w:t>1</w:t>
      </w:r>
      <w:r>
        <w:rPr>
          <w:rFonts w:hint="eastAsia"/>
          <w:sz w:val="28"/>
          <w:szCs w:val="28"/>
        </w:rPr>
        <w:t>0时</w:t>
      </w:r>
      <w:r>
        <w:rPr>
          <w:rFonts w:hint="eastAsia"/>
          <w:sz w:val="28"/>
          <w:szCs w:val="28"/>
          <w:lang w:eastAsia="zh-CN"/>
        </w:rPr>
        <w:t>现场开标</w:t>
      </w:r>
    </w:p>
    <w:p>
      <w:pPr>
        <w:ind w:firstLine="565" w:firstLineChars="202"/>
        <w:rPr>
          <w:rFonts w:hint="eastAsia" w:eastAsia="宋体"/>
          <w:sz w:val="28"/>
          <w:szCs w:val="28"/>
          <w:lang w:val="en-US" w:eastAsia="zh-CN"/>
        </w:rPr>
      </w:pPr>
      <w:r>
        <w:rPr>
          <w:rFonts w:hint="eastAsia"/>
          <w:sz w:val="28"/>
          <w:szCs w:val="28"/>
          <w:lang w:val="en-US" w:eastAsia="zh-CN"/>
        </w:rPr>
        <w:t>4</w:t>
      </w:r>
      <w:r>
        <w:rPr>
          <w:rFonts w:hint="eastAsia"/>
          <w:sz w:val="28"/>
          <w:szCs w:val="28"/>
        </w:rPr>
        <w:t>、开标地点：学院行政南二楼会议室</w:t>
      </w:r>
    </w:p>
    <w:p>
      <w:pPr>
        <w:ind w:firstLine="560" w:firstLineChars="200"/>
        <w:rPr>
          <w:sz w:val="28"/>
          <w:szCs w:val="28"/>
        </w:rPr>
      </w:pPr>
      <w:r>
        <w:rPr>
          <w:rFonts w:hint="eastAsia"/>
          <w:sz w:val="28"/>
          <w:szCs w:val="28"/>
          <w:lang w:eastAsia="zh-CN"/>
        </w:rPr>
        <w:t>四</w:t>
      </w:r>
      <w:r>
        <w:rPr>
          <w:rFonts w:hint="eastAsia"/>
          <w:sz w:val="28"/>
          <w:szCs w:val="28"/>
        </w:rPr>
        <w:t>、联系方式：</w:t>
      </w:r>
    </w:p>
    <w:p>
      <w:pPr>
        <w:ind w:firstLine="560" w:firstLineChars="200"/>
        <w:rPr>
          <w:sz w:val="28"/>
          <w:szCs w:val="28"/>
        </w:rPr>
      </w:pPr>
      <w:r>
        <w:rPr>
          <w:rFonts w:hint="eastAsia"/>
          <w:sz w:val="28"/>
          <w:szCs w:val="28"/>
        </w:rPr>
        <w:t>联系地址：安徽省池州市建设西路389号</w:t>
      </w:r>
    </w:p>
    <w:p>
      <w:pPr>
        <w:ind w:firstLine="560" w:firstLineChars="200"/>
        <w:rPr>
          <w:rFonts w:hint="default" w:eastAsia="宋体"/>
          <w:sz w:val="28"/>
          <w:szCs w:val="28"/>
          <w:lang w:val="en-US" w:eastAsia="zh-CN"/>
        </w:rPr>
        <w:sectPr>
          <w:footerReference r:id="rId3" w:type="default"/>
          <w:pgSz w:w="11906" w:h="16838"/>
          <w:pgMar w:top="1440" w:right="866" w:bottom="1440" w:left="980" w:header="851" w:footer="992" w:gutter="0"/>
          <w:cols w:space="425" w:num="1"/>
          <w:docGrid w:type="lines" w:linePitch="312" w:charSpace="0"/>
        </w:sectPr>
      </w:pPr>
      <w:r>
        <w:rPr>
          <w:rFonts w:hint="eastAsia"/>
          <w:sz w:val="28"/>
          <w:szCs w:val="28"/>
        </w:rPr>
        <w:t>联系人：赵老师     联系电话：15805662</w:t>
      </w:r>
      <w:r>
        <w:rPr>
          <w:rFonts w:hint="eastAsia"/>
          <w:sz w:val="28"/>
          <w:szCs w:val="28"/>
          <w:lang w:val="en-US" w:eastAsia="zh-CN"/>
        </w:rPr>
        <w:t>054</w:t>
      </w:r>
    </w:p>
    <w:p>
      <w:pPr>
        <w:spacing w:line="1200" w:lineRule="exact"/>
        <w:jc w:val="center"/>
        <w:rPr>
          <w:rFonts w:hint="eastAsia" w:ascii="黑体" w:hAnsi="黑体" w:eastAsia="黑体" w:cs="Arial"/>
          <w:b/>
          <w:bCs/>
          <w:color w:val="000000"/>
          <w:sz w:val="44"/>
          <w:szCs w:val="44"/>
        </w:rPr>
      </w:pPr>
      <w:r>
        <w:rPr>
          <w:rFonts w:hint="eastAsia" w:ascii="黑体" w:hAnsi="黑体" w:eastAsia="黑体"/>
          <w:b/>
          <w:sz w:val="44"/>
          <w:szCs w:val="44"/>
        </w:rPr>
        <w:t>池州职业技术学院10KV配电工程设计方案</w:t>
      </w:r>
    </w:p>
    <w:p>
      <w:pPr>
        <w:spacing w:line="1200" w:lineRule="exact"/>
        <w:jc w:val="center"/>
        <w:rPr>
          <w:rFonts w:hint="eastAsia" w:ascii="黑体" w:hAnsi="黑体" w:eastAsia="黑体" w:cs="Arial"/>
          <w:b/>
          <w:bCs/>
          <w:color w:val="000000"/>
          <w:sz w:val="72"/>
          <w:szCs w:val="72"/>
        </w:rPr>
      </w:pPr>
    </w:p>
    <w:p>
      <w:pPr>
        <w:spacing w:line="1200" w:lineRule="exact"/>
        <w:jc w:val="center"/>
        <w:rPr>
          <w:rFonts w:hint="eastAsia" w:ascii="黑体" w:hAnsi="黑体" w:eastAsia="黑体" w:cs="Arial"/>
          <w:b/>
          <w:bCs/>
          <w:color w:val="000000"/>
          <w:sz w:val="48"/>
          <w:szCs w:val="48"/>
        </w:rPr>
      </w:pPr>
    </w:p>
    <w:p>
      <w:pPr>
        <w:spacing w:line="1200" w:lineRule="exact"/>
        <w:jc w:val="center"/>
        <w:rPr>
          <w:rFonts w:hint="eastAsia" w:ascii="黑体" w:hAnsi="黑体" w:eastAsia="黑体" w:cs="Arial"/>
          <w:b/>
          <w:bCs/>
          <w:color w:val="000000"/>
          <w:sz w:val="72"/>
          <w:szCs w:val="72"/>
        </w:rPr>
      </w:pPr>
      <w:r>
        <w:rPr>
          <w:rFonts w:hint="eastAsia" w:ascii="黑体" w:hAnsi="黑体" w:eastAsia="黑体" w:cs="Arial"/>
          <w:b/>
          <w:bCs/>
          <w:color w:val="000000"/>
          <w:sz w:val="72"/>
          <w:szCs w:val="72"/>
        </w:rPr>
        <w:t>招</w:t>
      </w:r>
    </w:p>
    <w:p>
      <w:pPr>
        <w:tabs>
          <w:tab w:val="left" w:pos="1710"/>
          <w:tab w:val="center" w:pos="4535"/>
        </w:tabs>
        <w:spacing w:line="1200" w:lineRule="exact"/>
        <w:jc w:val="left"/>
        <w:rPr>
          <w:rFonts w:hint="eastAsia" w:ascii="黑体" w:hAnsi="黑体" w:eastAsia="黑体" w:cs="Arial"/>
          <w:b/>
          <w:bCs/>
          <w:color w:val="000000"/>
          <w:sz w:val="72"/>
          <w:szCs w:val="72"/>
        </w:rPr>
      </w:pPr>
      <w:r>
        <w:rPr>
          <w:rFonts w:ascii="黑体" w:hAnsi="黑体" w:eastAsia="黑体" w:cs="Arial"/>
          <w:b/>
          <w:bCs/>
          <w:color w:val="000000"/>
          <w:sz w:val="72"/>
          <w:szCs w:val="72"/>
        </w:rPr>
        <w:tab/>
      </w:r>
      <w:r>
        <w:rPr>
          <w:rFonts w:ascii="黑体" w:hAnsi="黑体" w:eastAsia="黑体" w:cs="Arial"/>
          <w:b/>
          <w:bCs/>
          <w:color w:val="000000"/>
          <w:sz w:val="72"/>
          <w:szCs w:val="72"/>
        </w:rPr>
        <w:tab/>
      </w:r>
      <w:r>
        <w:rPr>
          <w:rFonts w:hint="eastAsia" w:ascii="黑体" w:hAnsi="黑体" w:eastAsia="黑体" w:cs="Arial"/>
          <w:b/>
          <w:bCs/>
          <w:color w:val="000000"/>
          <w:sz w:val="72"/>
          <w:szCs w:val="72"/>
        </w:rPr>
        <w:t>标</w:t>
      </w:r>
    </w:p>
    <w:p>
      <w:pPr>
        <w:spacing w:line="1200" w:lineRule="exact"/>
        <w:jc w:val="center"/>
        <w:rPr>
          <w:rFonts w:hint="eastAsia" w:ascii="黑体" w:hAnsi="黑体" w:eastAsia="黑体" w:cs="Arial"/>
          <w:b/>
          <w:bCs/>
          <w:color w:val="000000"/>
          <w:sz w:val="72"/>
          <w:szCs w:val="72"/>
        </w:rPr>
      </w:pPr>
      <w:r>
        <w:rPr>
          <w:rFonts w:hint="eastAsia" w:ascii="黑体" w:hAnsi="黑体" w:eastAsia="黑体" w:cs="Arial"/>
          <w:b/>
          <w:bCs/>
          <w:color w:val="000000"/>
          <w:sz w:val="72"/>
          <w:szCs w:val="72"/>
        </w:rPr>
        <w:t>文</w:t>
      </w:r>
    </w:p>
    <w:p>
      <w:pPr>
        <w:spacing w:line="1200" w:lineRule="exact"/>
        <w:jc w:val="center"/>
        <w:rPr>
          <w:rFonts w:hint="eastAsia" w:ascii="黑体" w:hAnsi="黑体" w:eastAsia="黑体" w:cs="Arial"/>
          <w:b/>
          <w:bCs/>
          <w:color w:val="000000"/>
          <w:sz w:val="72"/>
          <w:szCs w:val="72"/>
        </w:rPr>
      </w:pPr>
      <w:r>
        <w:rPr>
          <w:rFonts w:hint="eastAsia" w:ascii="黑体" w:hAnsi="黑体" w:eastAsia="黑体" w:cs="Arial"/>
          <w:b/>
          <w:bCs/>
          <w:color w:val="000000"/>
          <w:sz w:val="72"/>
          <w:szCs w:val="72"/>
        </w:rPr>
        <w:t>件</w:t>
      </w:r>
    </w:p>
    <w:p>
      <w:pPr>
        <w:spacing w:line="600" w:lineRule="exact"/>
        <w:ind w:firstLine="1558" w:firstLineChars="487"/>
        <w:rPr>
          <w:rFonts w:hint="eastAsia" w:ascii="黑体" w:hAnsi="宋体" w:eastAsia="黑体" w:cs="宋体"/>
          <w:kern w:val="0"/>
          <w:sz w:val="32"/>
          <w:szCs w:val="32"/>
        </w:rPr>
      </w:pPr>
    </w:p>
    <w:p>
      <w:pPr>
        <w:spacing w:line="600" w:lineRule="exact"/>
        <w:ind w:firstLine="1558" w:firstLineChars="487"/>
        <w:rPr>
          <w:rFonts w:hint="eastAsia" w:ascii="黑体" w:hAnsi="黑体" w:eastAsia="黑体" w:cs="Arial"/>
          <w:bCs/>
          <w:color w:val="000000"/>
          <w:sz w:val="32"/>
          <w:szCs w:val="32"/>
        </w:rPr>
      </w:pPr>
    </w:p>
    <w:p>
      <w:pPr>
        <w:spacing w:line="600" w:lineRule="exact"/>
        <w:ind w:firstLine="1558" w:firstLineChars="487"/>
        <w:rPr>
          <w:rFonts w:hint="eastAsia" w:ascii="黑体" w:hAnsi="黑体" w:eastAsia="黑体" w:cs="Arial"/>
          <w:bCs/>
          <w:color w:val="000000"/>
          <w:sz w:val="32"/>
          <w:szCs w:val="32"/>
        </w:rPr>
      </w:pPr>
    </w:p>
    <w:p>
      <w:pPr>
        <w:spacing w:line="600" w:lineRule="exact"/>
        <w:ind w:firstLine="1558" w:firstLineChars="487"/>
        <w:rPr>
          <w:rFonts w:hint="eastAsia" w:ascii="黑体" w:hAnsi="黑体" w:eastAsia="黑体" w:cs="Arial"/>
          <w:bCs/>
          <w:color w:val="000000"/>
          <w:sz w:val="32"/>
          <w:szCs w:val="32"/>
        </w:rPr>
      </w:pPr>
    </w:p>
    <w:p>
      <w:pPr>
        <w:spacing w:line="600" w:lineRule="exact"/>
        <w:ind w:firstLine="2198" w:firstLineChars="687"/>
        <w:rPr>
          <w:rFonts w:hint="eastAsia" w:ascii="黑体" w:hAnsi="仿宋" w:eastAsia="黑体"/>
          <w:bCs/>
          <w:sz w:val="32"/>
          <w:szCs w:val="32"/>
        </w:rPr>
      </w:pPr>
      <w:r>
        <w:rPr>
          <w:rFonts w:hint="eastAsia" w:ascii="黑体" w:hAnsi="黑体" w:eastAsia="黑体" w:cs="Arial"/>
          <w:bCs/>
          <w:color w:val="000000"/>
          <w:sz w:val="32"/>
          <w:szCs w:val="32"/>
        </w:rPr>
        <w:t>招标人：</w:t>
      </w:r>
      <w:r>
        <w:rPr>
          <w:rFonts w:hint="eastAsia" w:ascii="黑体" w:hAnsi="仿宋" w:eastAsia="黑体"/>
          <w:bCs/>
          <w:sz w:val="32"/>
          <w:szCs w:val="32"/>
        </w:rPr>
        <w:t>池州职业技术学院</w:t>
      </w:r>
    </w:p>
    <w:p>
      <w:pPr>
        <w:spacing w:line="600" w:lineRule="exact"/>
        <w:jc w:val="center"/>
        <w:rPr>
          <w:rFonts w:hint="eastAsia" w:ascii="黑体" w:hAnsi="仿宋" w:eastAsia="黑体"/>
          <w:bCs/>
          <w:sz w:val="30"/>
          <w:szCs w:val="30"/>
        </w:rPr>
      </w:pPr>
      <w:r>
        <w:rPr>
          <w:rFonts w:hint="eastAsia" w:ascii="黑体" w:hAnsi="黑体" w:eastAsia="黑体" w:cs="Arial"/>
          <w:color w:val="000000"/>
          <w:sz w:val="30"/>
          <w:szCs w:val="30"/>
        </w:rPr>
        <w:t xml:space="preserve"> 2019年6月 </w:t>
      </w:r>
    </w:p>
    <w:p>
      <w:pPr>
        <w:spacing w:line="600" w:lineRule="exact"/>
        <w:jc w:val="center"/>
        <w:rPr>
          <w:rFonts w:hint="eastAsia" w:ascii="黑体" w:hAnsi="宋体" w:eastAsia="黑体" w:cs="Arial"/>
          <w:b/>
          <w:color w:val="000000"/>
          <w:sz w:val="32"/>
          <w:szCs w:val="32"/>
        </w:rPr>
      </w:pPr>
    </w:p>
    <w:p>
      <w:pPr>
        <w:spacing w:line="600" w:lineRule="exact"/>
        <w:jc w:val="center"/>
        <w:rPr>
          <w:rFonts w:hint="eastAsia" w:ascii="黑体" w:hAnsi="宋体" w:eastAsia="黑体" w:cs="Arial"/>
          <w:b/>
          <w:color w:val="000000"/>
          <w:sz w:val="32"/>
          <w:szCs w:val="32"/>
        </w:rPr>
      </w:pPr>
    </w:p>
    <w:p>
      <w:pPr>
        <w:widowControl/>
        <w:shd w:val="clear" w:color="auto" w:fill="FFFFFF"/>
        <w:spacing w:line="440" w:lineRule="exact"/>
        <w:rPr>
          <w:rFonts w:hint="eastAsia" w:ascii="宋体" w:hAnsi="宋体" w:cs="宋体"/>
          <w:b/>
          <w:bCs/>
          <w:kern w:val="0"/>
          <w:sz w:val="32"/>
          <w:szCs w:val="32"/>
        </w:rPr>
      </w:pPr>
    </w:p>
    <w:p>
      <w:pPr>
        <w:widowControl/>
        <w:shd w:val="clear" w:color="auto" w:fill="FFFFFF"/>
        <w:spacing w:line="440" w:lineRule="exact"/>
        <w:ind w:firstLine="2209" w:firstLineChars="500"/>
        <w:rPr>
          <w:rFonts w:hint="eastAsia" w:ascii="宋体" w:hAnsi="宋体" w:cs="宋体"/>
          <w:kern w:val="0"/>
          <w:sz w:val="24"/>
        </w:rPr>
      </w:pPr>
      <w:r>
        <w:rPr>
          <w:rFonts w:hint="eastAsia" w:ascii="宋体" w:hAnsi="宋体" w:cs="Arial"/>
          <w:b/>
          <w:color w:val="000000"/>
          <w:sz w:val="44"/>
          <w:szCs w:val="44"/>
        </w:rPr>
        <w:t>第一章  投标人须知</w:t>
      </w:r>
    </w:p>
    <w:p>
      <w:pPr>
        <w:pStyle w:val="2"/>
        <w:tabs>
          <w:tab w:val="left" w:pos="3150"/>
          <w:tab w:val="center" w:pos="4943"/>
        </w:tabs>
        <w:spacing w:line="440" w:lineRule="exact"/>
        <w:ind w:right="-335" w:firstLine="0" w:firstLineChars="0"/>
        <w:jc w:val="both"/>
        <w:rPr>
          <w:rFonts w:hint="eastAsia"/>
          <w:b/>
        </w:rPr>
      </w:pPr>
    </w:p>
    <w:p>
      <w:pPr>
        <w:pStyle w:val="2"/>
        <w:tabs>
          <w:tab w:val="left" w:pos="3150"/>
          <w:tab w:val="center" w:pos="4943"/>
        </w:tabs>
        <w:spacing w:line="440" w:lineRule="exact"/>
        <w:ind w:right="-335" w:firstLine="0" w:firstLineChars="0"/>
        <w:jc w:val="both"/>
        <w:rPr>
          <w:rFonts w:hint="eastAsia"/>
          <w:b/>
        </w:rPr>
      </w:pPr>
      <w:r>
        <w:rPr>
          <w:rFonts w:hint="eastAsia"/>
          <w:b/>
        </w:rPr>
        <w:t>一、投标人须知前附表</w:t>
      </w:r>
    </w:p>
    <w:tbl>
      <w:tblPr>
        <w:tblStyle w:val="9"/>
        <w:tblW w:w="9720" w:type="dxa"/>
        <w:tblInd w:w="-25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898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39" w:type="dxa"/>
            <w:noWrap w:val="0"/>
            <w:vAlign w:val="center"/>
          </w:tcPr>
          <w:p>
            <w:pPr>
              <w:spacing w:line="400" w:lineRule="exact"/>
              <w:jc w:val="center"/>
              <w:rPr>
                <w:rFonts w:ascii="Arial" w:hAnsi="Arial" w:eastAsia="黑体" w:cs="Arial"/>
                <w:b/>
                <w:color w:val="000000"/>
                <w:sz w:val="28"/>
                <w:szCs w:val="28"/>
              </w:rPr>
            </w:pPr>
            <w:r>
              <w:rPr>
                <w:rFonts w:ascii="Arial" w:hAnsi="Arial" w:eastAsia="黑体" w:cs="Arial"/>
                <w:b/>
                <w:color w:val="000000"/>
                <w:sz w:val="28"/>
                <w:szCs w:val="28"/>
              </w:rPr>
              <w:t>序号</w:t>
            </w:r>
          </w:p>
        </w:tc>
        <w:tc>
          <w:tcPr>
            <w:tcW w:w="8981" w:type="dxa"/>
            <w:noWrap w:val="0"/>
            <w:vAlign w:val="center"/>
          </w:tcPr>
          <w:p>
            <w:pPr>
              <w:spacing w:line="400" w:lineRule="exact"/>
              <w:jc w:val="center"/>
              <w:rPr>
                <w:rFonts w:ascii="Arial" w:hAnsi="Arial" w:eastAsia="黑体" w:cs="Arial"/>
                <w:b/>
                <w:color w:val="000000"/>
                <w:sz w:val="28"/>
                <w:szCs w:val="28"/>
              </w:rPr>
            </w:pPr>
            <w:r>
              <w:rPr>
                <w:rFonts w:ascii="Arial" w:hAnsi="Arial" w:eastAsia="黑体" w:cs="Arial"/>
                <w:b/>
                <w:color w:val="000000"/>
                <w:sz w:val="28"/>
                <w:szCs w:val="28"/>
              </w:rPr>
              <w:t xml:space="preserve">内 </w:t>
            </w:r>
            <w:r>
              <w:rPr>
                <w:rFonts w:hint="eastAsia" w:ascii="Arial" w:hAnsi="Arial" w:eastAsia="黑体" w:cs="Arial"/>
                <w:b/>
                <w:color w:val="000000"/>
                <w:sz w:val="28"/>
                <w:szCs w:val="28"/>
              </w:rPr>
              <w:t xml:space="preserve"> </w:t>
            </w:r>
            <w:r>
              <w:rPr>
                <w:rFonts w:ascii="Arial" w:hAnsi="Arial" w:eastAsia="黑体" w:cs="Arial"/>
                <w:b/>
                <w:color w:val="000000"/>
                <w:sz w:val="28"/>
                <w:szCs w:val="28"/>
              </w:rPr>
              <w:t xml:space="preserve">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739" w:type="dxa"/>
            <w:noWrap w:val="0"/>
            <w:vAlign w:val="center"/>
          </w:tcPr>
          <w:p>
            <w:pPr>
              <w:spacing w:line="400" w:lineRule="exact"/>
              <w:jc w:val="center"/>
              <w:rPr>
                <w:rFonts w:ascii="Arial" w:hAnsi="Arial" w:cs="Arial"/>
                <w:b/>
                <w:color w:val="000000"/>
                <w:sz w:val="24"/>
              </w:rPr>
            </w:pPr>
            <w:r>
              <w:rPr>
                <w:rFonts w:ascii="Arial" w:hAnsi="Arial" w:cs="Arial"/>
                <w:b/>
                <w:color w:val="000000"/>
                <w:sz w:val="24"/>
              </w:rPr>
              <w:t>1</w:t>
            </w:r>
          </w:p>
        </w:tc>
        <w:tc>
          <w:tcPr>
            <w:tcW w:w="8981" w:type="dxa"/>
            <w:noWrap w:val="0"/>
            <w:vAlign w:val="center"/>
          </w:tcPr>
          <w:p>
            <w:pPr>
              <w:pStyle w:val="14"/>
              <w:spacing w:line="400" w:lineRule="exact"/>
              <w:rPr>
                <w:rFonts w:hint="eastAsia" w:ascii="Arial" w:hAnsi="Arial" w:cs="Arial"/>
                <w:bCs/>
                <w:color w:val="000000"/>
                <w:sz w:val="24"/>
                <w:szCs w:val="24"/>
              </w:rPr>
            </w:pPr>
            <w:r>
              <w:rPr>
                <w:rFonts w:ascii="Arial" w:hAnsi="Arial" w:cs="Arial"/>
                <w:color w:val="000000"/>
                <w:sz w:val="24"/>
                <w:szCs w:val="24"/>
              </w:rPr>
              <w:t>项目名称：</w:t>
            </w:r>
            <w:r>
              <w:rPr>
                <w:rFonts w:hint="eastAsia" w:ascii="宋体" w:hAnsi="宋体" w:cs="Arial"/>
                <w:sz w:val="24"/>
                <w:szCs w:val="24"/>
              </w:rPr>
              <w:t>池州职业技术学院10KV配电工程设计方案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739" w:type="dxa"/>
            <w:noWrap w:val="0"/>
            <w:vAlign w:val="center"/>
          </w:tcPr>
          <w:p>
            <w:pPr>
              <w:spacing w:line="400" w:lineRule="exact"/>
              <w:jc w:val="center"/>
              <w:rPr>
                <w:rFonts w:hint="eastAsia" w:ascii="Arial" w:hAnsi="Arial" w:cs="Arial"/>
                <w:b/>
                <w:color w:val="000000"/>
                <w:sz w:val="24"/>
              </w:rPr>
            </w:pPr>
            <w:r>
              <w:rPr>
                <w:rFonts w:hint="eastAsia" w:ascii="Arial" w:hAnsi="Arial" w:cs="Arial"/>
                <w:b/>
                <w:color w:val="000000"/>
                <w:sz w:val="24"/>
              </w:rPr>
              <w:t>2</w:t>
            </w:r>
          </w:p>
        </w:tc>
        <w:tc>
          <w:tcPr>
            <w:tcW w:w="8981" w:type="dxa"/>
            <w:noWrap w:val="0"/>
            <w:vAlign w:val="center"/>
          </w:tcPr>
          <w:p>
            <w:pPr>
              <w:spacing w:line="400" w:lineRule="exact"/>
              <w:jc w:val="left"/>
              <w:rPr>
                <w:rFonts w:hint="eastAsia" w:ascii="Arial" w:hAnsi="Arial" w:cs="Arial"/>
                <w:color w:val="000000"/>
                <w:sz w:val="24"/>
                <w:u w:val="single"/>
              </w:rPr>
            </w:pPr>
            <w:r>
              <w:rPr>
                <w:rFonts w:hint="eastAsia" w:ascii="Arial" w:hAnsi="Arial" w:cs="Arial"/>
                <w:color w:val="000000"/>
                <w:sz w:val="24"/>
              </w:rPr>
              <w:t>招标</w:t>
            </w:r>
            <w:r>
              <w:rPr>
                <w:rFonts w:ascii="Arial" w:hAnsi="Arial" w:cs="Arial"/>
                <w:color w:val="000000"/>
                <w:sz w:val="24"/>
              </w:rPr>
              <w:t>方式：公开招标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739" w:type="dxa"/>
            <w:noWrap w:val="0"/>
            <w:vAlign w:val="center"/>
          </w:tcPr>
          <w:p>
            <w:pPr>
              <w:spacing w:line="400" w:lineRule="exact"/>
              <w:jc w:val="center"/>
              <w:rPr>
                <w:rFonts w:hint="eastAsia" w:ascii="Arial" w:hAnsi="Arial" w:cs="Arial"/>
                <w:b/>
                <w:color w:val="000000"/>
                <w:sz w:val="24"/>
              </w:rPr>
            </w:pPr>
            <w:r>
              <w:rPr>
                <w:rFonts w:hint="eastAsia" w:ascii="Arial" w:hAnsi="Arial" w:cs="Arial"/>
                <w:b/>
                <w:color w:val="000000"/>
                <w:sz w:val="24"/>
              </w:rPr>
              <w:t>3</w:t>
            </w:r>
          </w:p>
        </w:tc>
        <w:tc>
          <w:tcPr>
            <w:tcW w:w="8981" w:type="dxa"/>
            <w:noWrap w:val="0"/>
            <w:vAlign w:val="center"/>
          </w:tcPr>
          <w:p>
            <w:pPr>
              <w:rPr>
                <w:rFonts w:hint="default" w:ascii="宋体" w:hAnsi="宋体" w:eastAsia="宋体" w:cs="宋体"/>
                <w:kern w:val="0"/>
                <w:sz w:val="24"/>
                <w:lang w:val="en-US" w:eastAsia="zh-CN"/>
              </w:rPr>
            </w:pPr>
            <w:r>
              <w:rPr>
                <w:rFonts w:hint="eastAsia" w:ascii="Arial" w:hAnsi="Arial" w:cs="Arial"/>
                <w:color w:val="000000"/>
                <w:sz w:val="24"/>
              </w:rPr>
              <w:t>控制价：</w:t>
            </w:r>
            <w:r>
              <w:rPr>
                <w:rFonts w:hint="eastAsia" w:ascii="Arial" w:hAnsi="Arial" w:cs="Arial"/>
                <w:color w:val="000000"/>
                <w:sz w:val="24"/>
                <w:lang w:eastAsia="zh-CN"/>
              </w:rPr>
              <w:t>人民币¥</w:t>
            </w:r>
            <w:r>
              <w:rPr>
                <w:rFonts w:hint="eastAsia" w:ascii="Arial" w:hAnsi="Arial" w:cs="Arial"/>
                <w:color w:val="000000"/>
                <w:sz w:val="24"/>
                <w:lang w:val="en-US" w:eastAsia="zh-CN"/>
              </w:rPr>
              <w:t>32000元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739" w:type="dxa"/>
            <w:noWrap w:val="0"/>
            <w:vAlign w:val="center"/>
          </w:tcPr>
          <w:p>
            <w:pPr>
              <w:spacing w:line="400" w:lineRule="exact"/>
              <w:jc w:val="center"/>
              <w:rPr>
                <w:rFonts w:hint="eastAsia" w:ascii="Arial" w:hAnsi="Arial" w:cs="Arial"/>
                <w:b/>
                <w:sz w:val="24"/>
              </w:rPr>
            </w:pPr>
            <w:r>
              <w:rPr>
                <w:rFonts w:hint="eastAsia" w:ascii="Arial" w:hAnsi="Arial" w:cs="Arial"/>
                <w:b/>
                <w:sz w:val="24"/>
              </w:rPr>
              <w:t>4</w:t>
            </w:r>
          </w:p>
        </w:tc>
        <w:tc>
          <w:tcPr>
            <w:tcW w:w="8981" w:type="dxa"/>
            <w:noWrap w:val="0"/>
            <w:vAlign w:val="center"/>
          </w:tcPr>
          <w:p>
            <w:pPr>
              <w:spacing w:line="400" w:lineRule="exact"/>
              <w:jc w:val="left"/>
              <w:rPr>
                <w:rFonts w:hint="eastAsia" w:ascii="Arial" w:hAnsi="Arial" w:eastAsia="宋体" w:cs="Arial"/>
                <w:sz w:val="24"/>
                <w:lang w:eastAsia="zh-CN"/>
              </w:rPr>
            </w:pPr>
            <w:r>
              <w:rPr>
                <w:rFonts w:hint="eastAsia" w:ascii="Arial" w:hAnsi="Arial" w:cs="Arial"/>
                <w:sz w:val="24"/>
              </w:rPr>
              <w:t>施工</w:t>
            </w:r>
            <w:r>
              <w:rPr>
                <w:rFonts w:ascii="Arial" w:hAnsi="Arial" w:cs="Arial"/>
                <w:sz w:val="24"/>
              </w:rPr>
              <w:t>地点：</w:t>
            </w:r>
            <w:r>
              <w:rPr>
                <w:rFonts w:hint="eastAsia" w:ascii="Arial" w:hAnsi="Arial" w:cs="Arial"/>
                <w:sz w:val="24"/>
                <w:lang w:eastAsia="zh-CN"/>
              </w:rPr>
              <w:t>池州职业技术学院校内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39" w:type="dxa"/>
            <w:noWrap w:val="0"/>
            <w:vAlign w:val="center"/>
          </w:tcPr>
          <w:p>
            <w:pPr>
              <w:spacing w:line="400" w:lineRule="exact"/>
              <w:jc w:val="center"/>
              <w:rPr>
                <w:rFonts w:hint="eastAsia" w:ascii="Arial" w:hAnsi="Arial" w:cs="Arial"/>
                <w:b/>
                <w:color w:val="000000"/>
                <w:sz w:val="24"/>
              </w:rPr>
            </w:pPr>
            <w:r>
              <w:rPr>
                <w:rFonts w:hint="eastAsia" w:ascii="Arial" w:hAnsi="Arial" w:cs="Arial"/>
                <w:b/>
                <w:color w:val="000000"/>
                <w:sz w:val="24"/>
              </w:rPr>
              <w:t>5</w:t>
            </w:r>
          </w:p>
        </w:tc>
        <w:tc>
          <w:tcPr>
            <w:tcW w:w="8981" w:type="dxa"/>
            <w:noWrap w:val="0"/>
            <w:vAlign w:val="center"/>
          </w:tcPr>
          <w:p>
            <w:pPr>
              <w:spacing w:line="400" w:lineRule="exact"/>
              <w:jc w:val="left"/>
              <w:rPr>
                <w:rFonts w:ascii="Arial" w:hAnsi="Arial" w:cs="Arial"/>
                <w:color w:val="000000"/>
                <w:sz w:val="24"/>
              </w:rPr>
            </w:pPr>
            <w:r>
              <w:rPr>
                <w:rFonts w:ascii="Arial" w:hAnsi="Arial" w:cs="Arial"/>
                <w:color w:val="000000"/>
                <w:sz w:val="24"/>
              </w:rPr>
              <w:t>签订合同地点：池州市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739" w:type="dxa"/>
            <w:noWrap w:val="0"/>
            <w:vAlign w:val="center"/>
          </w:tcPr>
          <w:p>
            <w:pPr>
              <w:spacing w:line="400" w:lineRule="exact"/>
              <w:jc w:val="center"/>
              <w:rPr>
                <w:rFonts w:hint="eastAsia" w:ascii="Arial" w:hAnsi="Arial" w:cs="Arial"/>
                <w:b/>
                <w:color w:val="000000"/>
                <w:sz w:val="24"/>
              </w:rPr>
            </w:pPr>
            <w:r>
              <w:rPr>
                <w:rFonts w:hint="eastAsia" w:ascii="Arial" w:hAnsi="Arial" w:cs="Arial"/>
                <w:b/>
                <w:color w:val="000000"/>
                <w:sz w:val="24"/>
              </w:rPr>
              <w:t>6</w:t>
            </w:r>
          </w:p>
        </w:tc>
        <w:tc>
          <w:tcPr>
            <w:tcW w:w="8981" w:type="dxa"/>
            <w:tcBorders>
              <w:top w:val="single" w:color="auto" w:sz="4" w:space="0"/>
            </w:tcBorders>
            <w:noWrap w:val="0"/>
            <w:vAlign w:val="center"/>
          </w:tcPr>
          <w:p>
            <w:pPr>
              <w:spacing w:line="400" w:lineRule="exact"/>
              <w:jc w:val="left"/>
              <w:rPr>
                <w:rFonts w:hint="default" w:ascii="Arial" w:hAnsi="宋体" w:eastAsia="宋体" w:cs="Arial"/>
                <w:color w:val="000000"/>
                <w:sz w:val="24"/>
                <w:lang w:val="en-US" w:eastAsia="zh-CN"/>
              </w:rPr>
            </w:pPr>
            <w:r>
              <w:rPr>
                <w:rFonts w:hint="eastAsia" w:ascii="Arial" w:hAnsi="宋体" w:cs="Arial"/>
                <w:color w:val="000000"/>
                <w:sz w:val="24"/>
              </w:rPr>
              <w:t>投标文件</w:t>
            </w:r>
            <w:r>
              <w:rPr>
                <w:rFonts w:ascii="Arial" w:hAnsi="宋体" w:cs="Arial"/>
                <w:color w:val="000000"/>
                <w:sz w:val="24"/>
              </w:rPr>
              <w:t>递交</w:t>
            </w:r>
            <w:r>
              <w:rPr>
                <w:rFonts w:hint="eastAsia" w:ascii="Arial" w:hAnsi="宋体" w:cs="Arial"/>
                <w:color w:val="000000"/>
                <w:sz w:val="24"/>
              </w:rPr>
              <w:t>截止</w:t>
            </w:r>
            <w:r>
              <w:rPr>
                <w:rFonts w:ascii="Arial" w:hAnsi="宋体" w:cs="Arial"/>
                <w:color w:val="000000"/>
                <w:sz w:val="24"/>
              </w:rPr>
              <w:t>时间</w:t>
            </w:r>
            <w:r>
              <w:rPr>
                <w:rFonts w:hint="eastAsia" w:ascii="Arial" w:hAnsi="宋体" w:cs="Arial"/>
                <w:color w:val="000000"/>
                <w:sz w:val="24"/>
              </w:rPr>
              <w:t>（即开标时间）</w:t>
            </w:r>
            <w:r>
              <w:rPr>
                <w:rFonts w:ascii="Arial" w:hAnsi="宋体" w:cs="Arial"/>
                <w:color w:val="000000"/>
                <w:sz w:val="24"/>
              </w:rPr>
              <w:t>：</w:t>
            </w:r>
            <w:r>
              <w:rPr>
                <w:rFonts w:hint="eastAsia" w:ascii="Arial" w:hAnsi="宋体" w:cs="Arial"/>
                <w:color w:val="000000"/>
                <w:sz w:val="24"/>
                <w:lang w:val="en-US" w:eastAsia="zh-CN"/>
              </w:rPr>
              <w:t>2019年6月4日</w:t>
            </w:r>
          </w:p>
          <w:p>
            <w:pPr>
              <w:spacing w:line="400" w:lineRule="exact"/>
              <w:jc w:val="left"/>
              <w:rPr>
                <w:rFonts w:hint="eastAsia" w:ascii="宋体" w:hAnsi="宋体"/>
                <w:sz w:val="24"/>
              </w:rPr>
            </w:pPr>
            <w:r>
              <w:rPr>
                <w:rFonts w:hint="eastAsia" w:ascii="Arial" w:hAnsi="宋体" w:cs="Arial"/>
                <w:color w:val="000000"/>
                <w:sz w:val="24"/>
              </w:rPr>
              <w:t>投标文件</w:t>
            </w:r>
            <w:r>
              <w:rPr>
                <w:rFonts w:ascii="Arial" w:hAnsi="宋体" w:cs="Arial"/>
                <w:color w:val="000000"/>
                <w:sz w:val="24"/>
              </w:rPr>
              <w:t>递交</w:t>
            </w:r>
            <w:r>
              <w:rPr>
                <w:rFonts w:hint="eastAsia" w:ascii="Arial" w:hAnsi="宋体" w:cs="Arial"/>
                <w:color w:val="000000"/>
                <w:sz w:val="24"/>
              </w:rPr>
              <w:t>地点（即开标地点）</w:t>
            </w:r>
            <w:r>
              <w:rPr>
                <w:rFonts w:ascii="Arial" w:hAnsi="宋体" w:cs="Arial"/>
                <w:color w:val="000000"/>
                <w:sz w:val="24"/>
              </w:rPr>
              <w:t>：</w:t>
            </w:r>
            <w:r>
              <w:rPr>
                <w:rFonts w:hint="eastAsia" w:ascii="Arial" w:hAnsi="宋体" w:cs="Arial"/>
                <w:color w:val="000000"/>
                <w:sz w:val="24"/>
              </w:rPr>
              <w:t>池州职业技术学院行政楼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739" w:type="dxa"/>
            <w:noWrap w:val="0"/>
            <w:vAlign w:val="center"/>
          </w:tcPr>
          <w:p>
            <w:pPr>
              <w:spacing w:line="400" w:lineRule="exact"/>
              <w:jc w:val="center"/>
              <w:rPr>
                <w:rFonts w:hint="eastAsia" w:ascii="Arial" w:hAnsi="Arial" w:cs="Arial"/>
                <w:b/>
                <w:color w:val="000000"/>
                <w:sz w:val="24"/>
              </w:rPr>
            </w:pPr>
            <w:r>
              <w:rPr>
                <w:rFonts w:hint="eastAsia" w:ascii="Arial" w:hAnsi="Arial" w:cs="Arial"/>
                <w:b/>
                <w:color w:val="000000"/>
                <w:sz w:val="24"/>
              </w:rPr>
              <w:t>7</w:t>
            </w:r>
          </w:p>
        </w:tc>
        <w:tc>
          <w:tcPr>
            <w:tcW w:w="8981" w:type="dxa"/>
            <w:noWrap w:val="0"/>
            <w:vAlign w:val="center"/>
          </w:tcPr>
          <w:p>
            <w:pPr>
              <w:spacing w:line="400" w:lineRule="exact"/>
              <w:jc w:val="left"/>
              <w:rPr>
                <w:rFonts w:hint="eastAsia" w:ascii="Arial" w:hAnsi="Arial" w:cs="Arial"/>
                <w:color w:val="000000"/>
                <w:sz w:val="24"/>
              </w:rPr>
            </w:pPr>
            <w:r>
              <w:rPr>
                <w:rFonts w:hint="eastAsia" w:ascii="Arial" w:hAnsi="宋体" w:cs="Arial"/>
                <w:color w:val="000000"/>
                <w:sz w:val="24"/>
              </w:rPr>
              <w:t>投标</w:t>
            </w:r>
            <w:r>
              <w:rPr>
                <w:rFonts w:ascii="Arial" w:hAnsi="Arial" w:cs="Arial"/>
                <w:color w:val="000000"/>
                <w:sz w:val="24"/>
              </w:rPr>
              <w:t>文件份数：正本：</w:t>
            </w:r>
            <w:r>
              <w:rPr>
                <w:rFonts w:ascii="Arial" w:hAnsi="Arial" w:cs="Arial"/>
                <w:color w:val="000000"/>
                <w:sz w:val="24"/>
                <w:u w:val="single"/>
              </w:rPr>
              <w:t>1</w:t>
            </w:r>
            <w:r>
              <w:rPr>
                <w:rFonts w:ascii="Arial" w:hAnsi="Arial" w:cs="Arial"/>
                <w:color w:val="000000"/>
                <w:sz w:val="24"/>
              </w:rPr>
              <w:t>份    副本：</w:t>
            </w:r>
            <w:r>
              <w:rPr>
                <w:rFonts w:hint="eastAsia" w:ascii="Arial" w:hAnsi="Arial" w:cs="Arial"/>
                <w:color w:val="000000"/>
                <w:sz w:val="24"/>
              </w:rPr>
              <w:t>1</w:t>
            </w:r>
            <w:r>
              <w:rPr>
                <w:rFonts w:ascii="Arial" w:hAnsi="Arial" w:cs="Arial"/>
                <w:color w:val="000000"/>
                <w:sz w:val="24"/>
              </w:rPr>
              <w:t>份</w:t>
            </w:r>
            <w:r>
              <w:rPr>
                <w:rFonts w:hint="eastAsia" w:ascii="Arial" w:hAnsi="Arial" w:cs="Arial"/>
                <w:color w:val="000000"/>
                <w:sz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739" w:type="dxa"/>
            <w:noWrap w:val="0"/>
            <w:vAlign w:val="center"/>
          </w:tcPr>
          <w:p>
            <w:pPr>
              <w:spacing w:line="400" w:lineRule="exact"/>
              <w:jc w:val="center"/>
              <w:rPr>
                <w:rFonts w:hint="eastAsia" w:ascii="Arial" w:hAnsi="Arial" w:cs="Arial"/>
                <w:b/>
                <w:color w:val="000000"/>
                <w:sz w:val="24"/>
              </w:rPr>
            </w:pPr>
            <w:r>
              <w:rPr>
                <w:rFonts w:hint="eastAsia" w:ascii="Arial" w:hAnsi="Arial" w:cs="Arial"/>
                <w:b/>
                <w:color w:val="000000"/>
                <w:sz w:val="24"/>
              </w:rPr>
              <w:t>8</w:t>
            </w:r>
          </w:p>
        </w:tc>
        <w:tc>
          <w:tcPr>
            <w:tcW w:w="8981" w:type="dxa"/>
            <w:noWrap w:val="0"/>
            <w:vAlign w:val="center"/>
          </w:tcPr>
          <w:p>
            <w:pPr>
              <w:pStyle w:val="6"/>
              <w:spacing w:line="400" w:lineRule="exact"/>
              <w:ind w:left="0" w:leftChars="0"/>
              <w:rPr>
                <w:rFonts w:hint="default" w:ascii="Arial" w:hAnsi="Arial" w:eastAsia="宋体" w:cs="Arial"/>
                <w:color w:val="000000"/>
                <w:sz w:val="24"/>
                <w:u w:val="single"/>
                <w:lang w:val="en-US" w:eastAsia="zh-CN"/>
              </w:rPr>
            </w:pPr>
            <w:r>
              <w:rPr>
                <w:rFonts w:hint="eastAsia" w:ascii="Arial" w:hAnsi="Arial" w:cs="Arial"/>
                <w:color w:val="000000"/>
                <w:sz w:val="24"/>
              </w:rPr>
              <w:t>投标</w:t>
            </w:r>
            <w:r>
              <w:rPr>
                <w:rFonts w:ascii="Arial" w:hAnsi="Arial" w:cs="Arial"/>
                <w:color w:val="000000"/>
                <w:sz w:val="24"/>
              </w:rPr>
              <w:t>保证金：</w:t>
            </w:r>
            <w:r>
              <w:rPr>
                <w:rFonts w:ascii="Arial" w:hAnsi="Arial" w:cs="Arial"/>
                <w:color w:val="000000"/>
                <w:sz w:val="24"/>
                <w:u w:val="single"/>
              </w:rPr>
              <w:t xml:space="preserve"> </w:t>
            </w:r>
            <w:r>
              <w:rPr>
                <w:rFonts w:hint="eastAsia" w:ascii="Arial" w:hAnsi="Arial" w:cs="Arial"/>
                <w:color w:val="000000"/>
                <w:sz w:val="24"/>
                <w:u w:val="single"/>
                <w:lang w:eastAsia="zh-CN"/>
              </w:rPr>
              <w:t>人民币¥</w:t>
            </w:r>
            <w:r>
              <w:rPr>
                <w:rFonts w:hint="eastAsia" w:ascii="Arial" w:hAnsi="Arial" w:cs="Arial"/>
                <w:color w:val="000000"/>
                <w:sz w:val="24"/>
                <w:u w:val="single"/>
                <w:lang w:val="en-US" w:eastAsia="zh-CN"/>
              </w:rPr>
              <w:t>1000元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739" w:type="dxa"/>
            <w:noWrap w:val="0"/>
            <w:vAlign w:val="center"/>
          </w:tcPr>
          <w:p>
            <w:pPr>
              <w:spacing w:line="400" w:lineRule="exact"/>
              <w:jc w:val="center"/>
              <w:rPr>
                <w:rFonts w:hint="eastAsia" w:ascii="Arial" w:hAnsi="Arial" w:cs="Arial"/>
                <w:b/>
                <w:color w:val="000000"/>
                <w:sz w:val="24"/>
              </w:rPr>
            </w:pPr>
            <w:r>
              <w:rPr>
                <w:rFonts w:hint="eastAsia" w:ascii="Arial" w:hAnsi="Arial" w:cs="Arial"/>
                <w:b/>
                <w:color w:val="000000"/>
                <w:sz w:val="24"/>
              </w:rPr>
              <w:t>9</w:t>
            </w:r>
          </w:p>
        </w:tc>
        <w:tc>
          <w:tcPr>
            <w:tcW w:w="8981" w:type="dxa"/>
            <w:noWrap w:val="0"/>
            <w:vAlign w:val="center"/>
          </w:tcPr>
          <w:p>
            <w:pPr>
              <w:spacing w:line="400" w:lineRule="exact"/>
              <w:rPr>
                <w:rFonts w:hint="eastAsia" w:ascii="Arial" w:hAnsi="Arial" w:eastAsia="宋体" w:cs="Arial"/>
                <w:bCs/>
                <w:color w:val="000000"/>
                <w:sz w:val="24"/>
                <w:lang w:eastAsia="zh-CN"/>
              </w:rPr>
            </w:pPr>
            <w:r>
              <w:rPr>
                <w:rFonts w:hint="eastAsia" w:ascii="Arial" w:hAnsi="宋体" w:cs="Arial"/>
                <w:color w:val="000000"/>
                <w:sz w:val="24"/>
              </w:rPr>
              <w:t>投标</w:t>
            </w:r>
            <w:r>
              <w:rPr>
                <w:rFonts w:ascii="Arial" w:hAnsi="宋体" w:cs="Arial"/>
                <w:color w:val="000000"/>
                <w:sz w:val="24"/>
              </w:rPr>
              <w:t>保证金</w:t>
            </w:r>
            <w:r>
              <w:rPr>
                <w:rFonts w:hint="eastAsia" w:ascii="Arial" w:hAnsi="宋体" w:cs="Arial"/>
                <w:color w:val="000000"/>
                <w:sz w:val="24"/>
              </w:rPr>
              <w:t>缴纳方式：</w:t>
            </w:r>
            <w:r>
              <w:rPr>
                <w:rFonts w:hint="eastAsia" w:ascii="Arial" w:hAnsi="宋体" w:cs="Arial"/>
                <w:color w:val="000000"/>
                <w:sz w:val="24"/>
                <w:lang w:eastAsia="zh-CN"/>
              </w:rPr>
              <w:t>现金</w:t>
            </w:r>
            <w:bookmarkStart w:id="14" w:name="_GoBack"/>
            <w:bookmarkEnd w:id="14"/>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739" w:type="dxa"/>
            <w:noWrap w:val="0"/>
            <w:vAlign w:val="center"/>
          </w:tcPr>
          <w:p>
            <w:pPr>
              <w:spacing w:line="400" w:lineRule="exact"/>
              <w:jc w:val="center"/>
              <w:rPr>
                <w:rFonts w:hint="eastAsia" w:ascii="Arial" w:hAnsi="Arial" w:cs="Arial"/>
                <w:b/>
                <w:color w:val="000000"/>
                <w:sz w:val="24"/>
              </w:rPr>
            </w:pPr>
            <w:r>
              <w:rPr>
                <w:rFonts w:hint="eastAsia" w:ascii="Arial" w:hAnsi="Arial" w:cs="Arial"/>
                <w:b/>
                <w:color w:val="000000"/>
                <w:sz w:val="24"/>
              </w:rPr>
              <w:t>10</w:t>
            </w:r>
          </w:p>
        </w:tc>
        <w:tc>
          <w:tcPr>
            <w:tcW w:w="8981" w:type="dxa"/>
            <w:noWrap w:val="0"/>
            <w:vAlign w:val="center"/>
          </w:tcPr>
          <w:p>
            <w:pPr>
              <w:spacing w:line="400" w:lineRule="exact"/>
              <w:ind w:left="-3" w:firstLine="3"/>
              <w:jc w:val="left"/>
              <w:rPr>
                <w:rFonts w:hint="eastAsia" w:ascii="宋体" w:hAnsi="宋体" w:cs="Arial"/>
                <w:bCs/>
                <w:color w:val="000000"/>
                <w:sz w:val="24"/>
              </w:rPr>
            </w:pPr>
            <w:r>
              <w:rPr>
                <w:rFonts w:hint="eastAsia" w:ascii="Arial" w:hAnsi="Arial" w:cs="Arial"/>
                <w:color w:val="000000"/>
                <w:sz w:val="24"/>
              </w:rPr>
              <w:t>招标人</w:t>
            </w:r>
            <w:r>
              <w:rPr>
                <w:rFonts w:ascii="Arial" w:hAnsi="Arial" w:cs="Arial"/>
                <w:color w:val="000000"/>
                <w:sz w:val="24"/>
              </w:rPr>
              <w:t>：</w:t>
            </w:r>
            <w:r>
              <w:rPr>
                <w:rFonts w:hint="eastAsia" w:ascii="宋体" w:hAnsi="宋体" w:cs="Arial"/>
                <w:sz w:val="24"/>
              </w:rPr>
              <w:t>池州职业技术学院</w:t>
            </w:r>
          </w:p>
          <w:p>
            <w:pPr>
              <w:spacing w:line="400" w:lineRule="exact"/>
              <w:ind w:left="-3" w:firstLine="3"/>
              <w:jc w:val="left"/>
              <w:rPr>
                <w:rFonts w:hint="eastAsia" w:ascii="宋体" w:hAnsi="宋体" w:cs="Arial"/>
                <w:bCs/>
                <w:color w:val="000000"/>
                <w:sz w:val="24"/>
              </w:rPr>
            </w:pPr>
          </w:p>
          <w:p>
            <w:pPr>
              <w:spacing w:line="400" w:lineRule="exact"/>
              <w:rPr>
                <w:rFonts w:hint="eastAsia" w:ascii="Arial" w:hAnsi="宋体" w:cs="Arial"/>
                <w:b/>
                <w:color w:val="000000"/>
                <w:sz w:val="24"/>
              </w:rPr>
            </w:pPr>
            <w:r>
              <w:rPr>
                <w:rFonts w:hint="eastAsia" w:ascii="宋体" w:hAnsi="宋体" w:cs="Arial"/>
                <w:sz w:val="24"/>
              </w:rPr>
              <w:t xml:space="preserve">联系人：   </w:t>
            </w:r>
            <w:r>
              <w:rPr>
                <w:rFonts w:hint="eastAsia" w:ascii="宋体" w:hAnsi="宋体" w:cs="Arial"/>
                <w:sz w:val="24"/>
                <w:lang w:eastAsia="zh-CN"/>
              </w:rPr>
              <w:t>赵老师</w:t>
            </w:r>
            <w:r>
              <w:rPr>
                <w:rFonts w:hint="eastAsia" w:ascii="宋体" w:hAnsi="宋体" w:cs="Arial"/>
                <w:sz w:val="24"/>
              </w:rPr>
              <w:t xml:space="preserve">                   联系电话：</w:t>
            </w:r>
            <w:r>
              <w:rPr>
                <w:rFonts w:hint="eastAsia" w:ascii="宋体" w:hAnsi="宋体" w:cs="Arial"/>
                <w:sz w:val="24"/>
                <w:lang w:val="en-US" w:eastAsia="zh-CN"/>
              </w:rPr>
              <w:t>15805662054</w:t>
            </w:r>
            <w:r>
              <w:rPr>
                <w:rFonts w:hint="eastAsia" w:ascii="宋体" w:hAnsi="宋体" w:cs="Arial"/>
                <w:bCs/>
                <w:color w:val="000000"/>
                <w:sz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739" w:type="dxa"/>
            <w:noWrap w:val="0"/>
            <w:vAlign w:val="center"/>
          </w:tcPr>
          <w:p>
            <w:pPr>
              <w:spacing w:line="400" w:lineRule="exact"/>
              <w:jc w:val="center"/>
              <w:rPr>
                <w:rFonts w:hint="eastAsia" w:ascii="Arial" w:hAnsi="Arial" w:cs="Arial"/>
                <w:b/>
                <w:color w:val="000000"/>
                <w:sz w:val="24"/>
              </w:rPr>
            </w:pPr>
          </w:p>
        </w:tc>
        <w:tc>
          <w:tcPr>
            <w:tcW w:w="8981" w:type="dxa"/>
            <w:noWrap w:val="0"/>
            <w:vAlign w:val="center"/>
          </w:tcPr>
          <w:p>
            <w:pPr>
              <w:spacing w:line="400" w:lineRule="exact"/>
              <w:outlineLvl w:val="0"/>
              <w:rPr>
                <w:rFonts w:hint="eastAsia" w:ascii="宋体" w:hAnsi="宋体" w:cs="Arial"/>
                <w:color w:val="000000"/>
                <w:sz w:val="24"/>
              </w:rPr>
            </w:pPr>
          </w:p>
        </w:tc>
      </w:tr>
    </w:tbl>
    <w:p>
      <w:pPr>
        <w:spacing w:line="420" w:lineRule="exact"/>
        <w:rPr>
          <w:rFonts w:ascii="宋体" w:hAnsi="宋体" w:cs="Arial"/>
          <w:b/>
          <w:color w:val="000000"/>
          <w:sz w:val="24"/>
        </w:rPr>
      </w:pPr>
    </w:p>
    <w:p>
      <w:pPr>
        <w:spacing w:line="420" w:lineRule="exact"/>
        <w:ind w:firstLine="463" w:firstLineChars="192"/>
        <w:rPr>
          <w:rFonts w:hint="eastAsia" w:ascii="宋体" w:hAnsi="宋体" w:cs="Arial"/>
          <w:b/>
          <w:color w:val="000000"/>
          <w:sz w:val="24"/>
        </w:rPr>
      </w:pPr>
      <w:r>
        <w:rPr>
          <w:rFonts w:hint="eastAsia" w:ascii="宋体" w:hAnsi="宋体" w:cs="Arial"/>
          <w:b/>
          <w:color w:val="000000"/>
          <w:sz w:val="24"/>
        </w:rPr>
        <w:t>二、招标</w:t>
      </w:r>
      <w:r>
        <w:rPr>
          <w:rFonts w:ascii="宋体" w:hAnsi="宋体" w:cs="Arial"/>
          <w:b/>
          <w:color w:val="000000"/>
          <w:sz w:val="24"/>
        </w:rPr>
        <w:t>方式</w:t>
      </w:r>
    </w:p>
    <w:p>
      <w:pPr>
        <w:spacing w:line="420" w:lineRule="exact"/>
        <w:ind w:firstLine="940" w:firstLineChars="392"/>
        <w:rPr>
          <w:rFonts w:hint="eastAsia" w:ascii="宋体" w:hAnsi="宋体" w:cs="Arial"/>
          <w:color w:val="000000"/>
          <w:sz w:val="24"/>
        </w:rPr>
      </w:pPr>
      <w:r>
        <w:rPr>
          <w:rFonts w:hint="eastAsia" w:ascii="宋体" w:hAnsi="宋体" w:cs="Arial"/>
          <w:color w:val="000000"/>
          <w:sz w:val="24"/>
        </w:rPr>
        <w:t>公开招标</w:t>
      </w:r>
      <w:r>
        <w:rPr>
          <w:rFonts w:ascii="宋体" w:hAnsi="宋体" w:cs="Arial"/>
          <w:color w:val="000000"/>
          <w:sz w:val="24"/>
        </w:rPr>
        <w:t>。</w:t>
      </w:r>
    </w:p>
    <w:p>
      <w:pPr>
        <w:spacing w:line="420" w:lineRule="exact"/>
        <w:ind w:firstLine="482" w:firstLineChars="200"/>
        <w:rPr>
          <w:rFonts w:hint="eastAsia" w:ascii="宋体" w:hAnsi="宋体" w:cs="Arial"/>
          <w:b/>
          <w:color w:val="000000"/>
          <w:sz w:val="24"/>
        </w:rPr>
      </w:pPr>
      <w:r>
        <w:rPr>
          <w:rFonts w:hint="eastAsia" w:ascii="宋体" w:hAnsi="宋体" w:cs="Arial"/>
          <w:b/>
          <w:color w:val="000000"/>
          <w:sz w:val="24"/>
        </w:rPr>
        <w:t>三</w:t>
      </w:r>
      <w:r>
        <w:rPr>
          <w:rFonts w:ascii="宋体" w:hAnsi="宋体" w:cs="Arial"/>
          <w:b/>
          <w:color w:val="000000"/>
          <w:sz w:val="24"/>
        </w:rPr>
        <w:t>、</w:t>
      </w:r>
      <w:r>
        <w:rPr>
          <w:rFonts w:hint="eastAsia" w:ascii="宋体" w:hAnsi="宋体" w:cs="Arial"/>
          <w:b/>
          <w:color w:val="000000"/>
          <w:sz w:val="24"/>
        </w:rPr>
        <w:t>投标报价</w:t>
      </w:r>
    </w:p>
    <w:p>
      <w:pPr>
        <w:spacing w:line="320" w:lineRule="exact"/>
        <w:ind w:right="32" w:firstLine="540" w:firstLineChars="225"/>
        <w:rPr>
          <w:rFonts w:hint="eastAsia"/>
          <w:color w:val="000000"/>
          <w:sz w:val="24"/>
        </w:rPr>
      </w:pPr>
      <w:r>
        <w:rPr>
          <w:rFonts w:hint="eastAsia"/>
          <w:color w:val="000000"/>
          <w:sz w:val="24"/>
        </w:rPr>
        <w:t>按照预算工程总造价</w:t>
      </w:r>
      <w:r>
        <w:rPr>
          <w:rFonts w:hint="eastAsia"/>
          <w:color w:val="000000"/>
          <w:sz w:val="24"/>
          <w:lang w:val="en-US" w:eastAsia="zh-CN"/>
        </w:rPr>
        <w:t>80万元</w:t>
      </w:r>
      <w:r>
        <w:rPr>
          <w:rFonts w:hint="eastAsia"/>
          <w:color w:val="000000"/>
          <w:sz w:val="24"/>
        </w:rPr>
        <w:t>的</w:t>
      </w:r>
      <w:r>
        <w:rPr>
          <w:rFonts w:hint="eastAsia"/>
          <w:color w:val="000000"/>
          <w:sz w:val="24"/>
          <w:lang w:val="en-US" w:eastAsia="zh-CN"/>
        </w:rPr>
        <w:t>4</w:t>
      </w:r>
      <w:r>
        <w:rPr>
          <w:rFonts w:hint="eastAsia"/>
          <w:color w:val="000000"/>
          <w:sz w:val="24"/>
        </w:rPr>
        <w:t>%作为本次设计费控制价，以下浮最低</w:t>
      </w:r>
      <w:r>
        <w:rPr>
          <w:rFonts w:hint="eastAsia"/>
          <w:color w:val="000000"/>
          <w:sz w:val="24"/>
          <w:lang w:eastAsia="zh-CN"/>
        </w:rPr>
        <w:t>价</w:t>
      </w:r>
      <w:r>
        <w:rPr>
          <w:rFonts w:hint="eastAsia"/>
          <w:color w:val="000000"/>
          <w:sz w:val="24"/>
        </w:rPr>
        <w:t>为中标人。</w:t>
      </w:r>
    </w:p>
    <w:p>
      <w:pPr>
        <w:spacing w:line="420" w:lineRule="exact"/>
        <w:ind w:firstLine="482" w:firstLineChars="200"/>
        <w:rPr>
          <w:rFonts w:ascii="宋体" w:hAnsi="宋体" w:cs="Arial"/>
          <w:b/>
          <w:color w:val="000000"/>
          <w:sz w:val="24"/>
        </w:rPr>
      </w:pPr>
      <w:r>
        <w:rPr>
          <w:rFonts w:hint="eastAsia" w:ascii="宋体" w:hAnsi="宋体" w:cs="Arial"/>
          <w:b/>
          <w:color w:val="000000"/>
          <w:sz w:val="24"/>
        </w:rPr>
        <w:t>四</w:t>
      </w:r>
      <w:r>
        <w:rPr>
          <w:rFonts w:ascii="宋体" w:hAnsi="宋体" w:cs="Arial"/>
          <w:b/>
          <w:color w:val="000000"/>
          <w:sz w:val="24"/>
        </w:rPr>
        <w:t>、</w:t>
      </w:r>
      <w:r>
        <w:rPr>
          <w:rFonts w:hint="eastAsia" w:ascii="宋体" w:hAnsi="宋体" w:cs="Arial"/>
          <w:b/>
          <w:color w:val="000000"/>
          <w:sz w:val="24"/>
        </w:rPr>
        <w:t>投标</w:t>
      </w:r>
      <w:r>
        <w:rPr>
          <w:rFonts w:ascii="宋体" w:hAnsi="宋体" w:cs="Arial"/>
          <w:b/>
          <w:color w:val="000000"/>
          <w:sz w:val="24"/>
        </w:rPr>
        <w:t>保证金</w:t>
      </w:r>
    </w:p>
    <w:p>
      <w:pPr>
        <w:spacing w:line="420" w:lineRule="exact"/>
        <w:ind w:firstLine="480" w:firstLineChars="200"/>
        <w:rPr>
          <w:rFonts w:hint="eastAsia" w:ascii="宋体" w:hAnsi="宋体" w:cs="Arial"/>
          <w:color w:val="000000"/>
          <w:sz w:val="24"/>
        </w:rPr>
      </w:pPr>
      <w:r>
        <w:rPr>
          <w:rFonts w:hint="eastAsia" w:ascii="宋体" w:hAnsi="宋体" w:cs="Arial"/>
          <w:color w:val="000000"/>
          <w:sz w:val="24"/>
        </w:rPr>
        <w:t>（一）</w:t>
      </w:r>
      <w:r>
        <w:rPr>
          <w:rFonts w:ascii="宋体" w:hAnsi="宋体" w:cs="Arial"/>
          <w:color w:val="000000"/>
          <w:sz w:val="24"/>
        </w:rPr>
        <w:t>投标人</w:t>
      </w:r>
      <w:r>
        <w:rPr>
          <w:rFonts w:hint="eastAsia" w:ascii="宋体" w:hAnsi="宋体" w:cs="Arial"/>
          <w:color w:val="000000"/>
          <w:sz w:val="24"/>
        </w:rPr>
        <w:t>参与投标</w:t>
      </w:r>
      <w:r>
        <w:rPr>
          <w:rFonts w:ascii="宋体" w:hAnsi="宋体" w:cs="Arial"/>
          <w:color w:val="000000"/>
          <w:sz w:val="24"/>
        </w:rPr>
        <w:t>时，必须以人民币提交</w:t>
      </w:r>
      <w:r>
        <w:rPr>
          <w:rFonts w:hint="eastAsia" w:ascii="宋体" w:hAnsi="宋体" w:cs="Arial"/>
          <w:color w:val="000000"/>
          <w:sz w:val="24"/>
        </w:rPr>
        <w:t>《投标人</w:t>
      </w:r>
      <w:r>
        <w:rPr>
          <w:rFonts w:ascii="宋体" w:hAnsi="宋体" w:cs="Arial"/>
          <w:color w:val="000000"/>
          <w:sz w:val="24"/>
        </w:rPr>
        <w:t>须知</w:t>
      </w:r>
      <w:r>
        <w:rPr>
          <w:rFonts w:hint="eastAsia" w:ascii="宋体" w:hAnsi="宋体" w:cs="Arial"/>
          <w:color w:val="000000"/>
          <w:sz w:val="24"/>
        </w:rPr>
        <w:t>前附</w:t>
      </w:r>
      <w:r>
        <w:rPr>
          <w:rFonts w:ascii="宋体" w:hAnsi="宋体" w:cs="Arial"/>
          <w:color w:val="000000"/>
          <w:sz w:val="24"/>
        </w:rPr>
        <w:t>表</w:t>
      </w:r>
      <w:r>
        <w:rPr>
          <w:rFonts w:hint="eastAsia" w:ascii="宋体" w:hAnsi="宋体" w:cs="Arial"/>
          <w:color w:val="000000"/>
          <w:sz w:val="24"/>
        </w:rPr>
        <w:t>》</w:t>
      </w:r>
      <w:r>
        <w:rPr>
          <w:rFonts w:ascii="宋体" w:hAnsi="宋体" w:cs="Arial"/>
          <w:color w:val="000000"/>
          <w:sz w:val="24"/>
        </w:rPr>
        <w:t>中规定数额的</w:t>
      </w:r>
      <w:r>
        <w:rPr>
          <w:rFonts w:hint="eastAsia" w:ascii="宋体" w:hAnsi="宋体" w:cs="Arial"/>
          <w:color w:val="000000"/>
          <w:sz w:val="24"/>
        </w:rPr>
        <w:t>投标</w:t>
      </w:r>
      <w:r>
        <w:rPr>
          <w:rFonts w:ascii="宋体" w:hAnsi="宋体" w:cs="Arial"/>
          <w:color w:val="000000"/>
          <w:sz w:val="24"/>
        </w:rPr>
        <w:t>保证金。</w:t>
      </w:r>
    </w:p>
    <w:p>
      <w:pPr>
        <w:spacing w:line="420" w:lineRule="exact"/>
        <w:ind w:firstLine="480" w:firstLineChars="200"/>
        <w:rPr>
          <w:rFonts w:hint="eastAsia" w:ascii="Arial" w:hAnsi="宋体" w:cs="Arial"/>
          <w:color w:val="000000"/>
          <w:sz w:val="24"/>
        </w:rPr>
      </w:pPr>
      <w:r>
        <w:rPr>
          <w:rFonts w:hint="eastAsia" w:ascii="宋体" w:hAnsi="宋体" w:cs="Arial"/>
          <w:color w:val="000000"/>
          <w:sz w:val="24"/>
        </w:rPr>
        <w:t>（</w:t>
      </w:r>
      <w:r>
        <w:rPr>
          <w:rFonts w:hint="eastAsia" w:ascii="宋体" w:hAnsi="宋体" w:cs="Arial"/>
          <w:color w:val="000000"/>
          <w:sz w:val="24"/>
          <w:lang w:eastAsia="zh-CN"/>
        </w:rPr>
        <w:t>二</w:t>
      </w:r>
      <w:r>
        <w:rPr>
          <w:rFonts w:hint="eastAsia" w:ascii="宋体" w:hAnsi="宋体" w:cs="Arial"/>
          <w:color w:val="000000"/>
          <w:sz w:val="24"/>
        </w:rPr>
        <w:t>）</w:t>
      </w:r>
      <w:r>
        <w:rPr>
          <w:rFonts w:ascii="宋体" w:hAnsi="宋体" w:cs="Arial"/>
          <w:color w:val="000000"/>
          <w:sz w:val="24"/>
        </w:rPr>
        <w:t>在</w:t>
      </w:r>
      <w:r>
        <w:rPr>
          <w:rFonts w:hint="eastAsia" w:ascii="宋体" w:hAnsi="宋体" w:cs="Arial"/>
          <w:color w:val="000000"/>
          <w:sz w:val="24"/>
        </w:rPr>
        <w:t>开标</w:t>
      </w:r>
      <w:r>
        <w:rPr>
          <w:rFonts w:ascii="宋体" w:hAnsi="宋体" w:cs="Arial"/>
          <w:color w:val="000000"/>
          <w:sz w:val="24"/>
        </w:rPr>
        <w:t>时，对于未在</w:t>
      </w:r>
      <w:r>
        <w:rPr>
          <w:rFonts w:hint="eastAsia" w:ascii="宋体" w:hAnsi="宋体" w:cs="Arial"/>
          <w:color w:val="000000"/>
          <w:sz w:val="24"/>
        </w:rPr>
        <w:t>投标文件递交</w:t>
      </w:r>
      <w:r>
        <w:rPr>
          <w:rFonts w:ascii="宋体" w:hAnsi="宋体" w:cs="Arial"/>
          <w:color w:val="000000"/>
          <w:sz w:val="24"/>
        </w:rPr>
        <w:t>截止时</w:t>
      </w:r>
      <w:r>
        <w:rPr>
          <w:rFonts w:hint="eastAsia" w:ascii="宋体" w:hAnsi="宋体" w:cs="Arial"/>
          <w:color w:val="000000"/>
          <w:sz w:val="24"/>
        </w:rPr>
        <w:t>间</w:t>
      </w:r>
      <w:r>
        <w:rPr>
          <w:rFonts w:ascii="宋体" w:hAnsi="宋体" w:cs="Arial"/>
          <w:color w:val="000000"/>
          <w:sz w:val="24"/>
        </w:rPr>
        <w:t>前提交</w:t>
      </w:r>
      <w:r>
        <w:rPr>
          <w:rFonts w:hint="eastAsia" w:ascii="宋体" w:hAnsi="宋体" w:cs="Arial"/>
          <w:color w:val="000000"/>
          <w:sz w:val="24"/>
        </w:rPr>
        <w:t>投标</w:t>
      </w:r>
      <w:r>
        <w:rPr>
          <w:rFonts w:ascii="宋体" w:hAnsi="宋体" w:cs="Arial"/>
          <w:color w:val="000000"/>
          <w:sz w:val="24"/>
        </w:rPr>
        <w:t>保证金的</w:t>
      </w:r>
      <w:r>
        <w:rPr>
          <w:rFonts w:hint="eastAsia" w:ascii="宋体" w:hAnsi="宋体" w:cs="Arial"/>
          <w:color w:val="000000"/>
          <w:sz w:val="24"/>
        </w:rPr>
        <w:t>投标文件</w:t>
      </w:r>
      <w:r>
        <w:rPr>
          <w:rFonts w:ascii="宋体" w:hAnsi="宋体" w:cs="Arial"/>
          <w:color w:val="000000"/>
          <w:sz w:val="24"/>
        </w:rPr>
        <w:t>，</w:t>
      </w:r>
      <w:r>
        <w:rPr>
          <w:rFonts w:hint="eastAsia" w:ascii="宋体" w:hAnsi="宋体" w:cs="Arial"/>
          <w:color w:val="000000"/>
          <w:sz w:val="24"/>
        </w:rPr>
        <w:t>招标人</w:t>
      </w:r>
      <w:r>
        <w:rPr>
          <w:rFonts w:ascii="宋体" w:hAnsi="宋体" w:cs="Arial"/>
          <w:color w:val="000000"/>
          <w:sz w:val="24"/>
        </w:rPr>
        <w:t>将视其未对</w:t>
      </w:r>
      <w:r>
        <w:rPr>
          <w:rFonts w:hint="eastAsia" w:ascii="宋体" w:hAnsi="宋体" w:cs="Arial"/>
          <w:color w:val="000000"/>
          <w:sz w:val="24"/>
        </w:rPr>
        <w:t>招标</w:t>
      </w:r>
      <w:r>
        <w:rPr>
          <w:rFonts w:ascii="宋体" w:hAnsi="宋体" w:cs="Arial"/>
          <w:color w:val="000000"/>
          <w:sz w:val="24"/>
        </w:rPr>
        <w:t>文件做出实质性响应而予以拒绝。</w:t>
      </w:r>
    </w:p>
    <w:p>
      <w:pPr>
        <w:spacing w:line="420" w:lineRule="exact"/>
        <w:ind w:firstLine="480" w:firstLineChars="200"/>
        <w:rPr>
          <w:rFonts w:ascii="宋体" w:hAnsi="宋体" w:cs="Arial"/>
          <w:color w:val="000000"/>
          <w:sz w:val="24"/>
        </w:rPr>
      </w:pPr>
      <w:r>
        <w:rPr>
          <w:rFonts w:hint="eastAsia" w:ascii="宋体" w:hAnsi="宋体" w:cs="Arial"/>
          <w:color w:val="000000"/>
          <w:sz w:val="24"/>
        </w:rPr>
        <w:t>（</w:t>
      </w:r>
      <w:r>
        <w:rPr>
          <w:rFonts w:hint="eastAsia" w:ascii="宋体" w:hAnsi="宋体" w:cs="Arial"/>
          <w:color w:val="000000"/>
          <w:sz w:val="24"/>
          <w:lang w:eastAsia="zh-CN"/>
        </w:rPr>
        <w:t>三</w:t>
      </w:r>
      <w:r>
        <w:rPr>
          <w:rFonts w:hint="eastAsia" w:ascii="宋体" w:hAnsi="宋体" w:cs="Arial"/>
          <w:color w:val="000000"/>
          <w:sz w:val="24"/>
        </w:rPr>
        <w:t>）</w:t>
      </w:r>
      <w:r>
        <w:rPr>
          <w:rFonts w:hint="eastAsia" w:ascii="宋体" w:hAnsi="宋体"/>
          <w:sz w:val="24"/>
        </w:rPr>
        <w:t>未中标人的投标保证金，开标结束后予以无息退还</w:t>
      </w:r>
      <w:r>
        <w:rPr>
          <w:rFonts w:ascii="宋体" w:hAnsi="宋体" w:cs="Arial"/>
          <w:color w:val="000000"/>
          <w:sz w:val="24"/>
        </w:rPr>
        <w:t>。</w:t>
      </w:r>
    </w:p>
    <w:p>
      <w:pPr>
        <w:spacing w:line="420" w:lineRule="exact"/>
        <w:ind w:firstLine="480" w:firstLineChars="200"/>
        <w:rPr>
          <w:rFonts w:ascii="宋体" w:hAnsi="宋体" w:cs="Arial"/>
          <w:color w:val="000000"/>
          <w:sz w:val="24"/>
        </w:rPr>
      </w:pPr>
      <w:r>
        <w:rPr>
          <w:rFonts w:hint="eastAsia" w:ascii="宋体" w:hAnsi="宋体" w:cs="Arial"/>
          <w:color w:val="000000"/>
          <w:sz w:val="24"/>
        </w:rPr>
        <w:t>（</w:t>
      </w:r>
      <w:r>
        <w:rPr>
          <w:rFonts w:hint="eastAsia" w:ascii="宋体" w:hAnsi="宋体" w:cs="Arial"/>
          <w:color w:val="000000"/>
          <w:sz w:val="24"/>
          <w:lang w:eastAsia="zh-CN"/>
        </w:rPr>
        <w:t>四</w:t>
      </w:r>
      <w:r>
        <w:rPr>
          <w:rFonts w:hint="eastAsia" w:ascii="宋体" w:hAnsi="宋体" w:cs="Arial"/>
          <w:color w:val="000000"/>
          <w:sz w:val="24"/>
        </w:rPr>
        <w:t>）中标人</w:t>
      </w:r>
      <w:r>
        <w:rPr>
          <w:rFonts w:ascii="宋体" w:hAnsi="宋体" w:cs="Arial"/>
          <w:color w:val="000000"/>
          <w:sz w:val="24"/>
        </w:rPr>
        <w:t>的</w:t>
      </w:r>
      <w:r>
        <w:rPr>
          <w:rFonts w:hint="eastAsia" w:ascii="宋体" w:hAnsi="宋体" w:cs="Arial"/>
          <w:color w:val="000000"/>
          <w:sz w:val="24"/>
        </w:rPr>
        <w:t>投标</w:t>
      </w:r>
      <w:r>
        <w:rPr>
          <w:rFonts w:ascii="宋体" w:hAnsi="宋体" w:cs="Arial"/>
          <w:color w:val="000000"/>
          <w:sz w:val="24"/>
        </w:rPr>
        <w:t>保证金，将在</w:t>
      </w:r>
      <w:r>
        <w:rPr>
          <w:rFonts w:hint="eastAsia" w:ascii="宋体" w:hAnsi="宋体" w:cs="Arial"/>
          <w:color w:val="000000"/>
          <w:sz w:val="24"/>
        </w:rPr>
        <w:t>中标人</w:t>
      </w:r>
      <w:r>
        <w:rPr>
          <w:rFonts w:ascii="宋体" w:hAnsi="宋体" w:cs="Arial"/>
          <w:color w:val="000000"/>
          <w:sz w:val="24"/>
        </w:rPr>
        <w:t>按规定签订合同后</w:t>
      </w:r>
      <w:r>
        <w:rPr>
          <w:rFonts w:hint="eastAsia" w:ascii="宋体" w:hAnsi="宋体" w:cs="Arial"/>
          <w:color w:val="000000"/>
          <w:sz w:val="24"/>
        </w:rPr>
        <w:t>自动转为合同履约保证金，</w:t>
      </w:r>
      <w:r>
        <w:rPr>
          <w:rFonts w:ascii="宋体" w:hAnsi="宋体" w:cs="Arial"/>
          <w:color w:val="000000"/>
          <w:sz w:val="24"/>
        </w:rPr>
        <w:t>不计利息。合同履行完毕退还</w:t>
      </w:r>
      <w:r>
        <w:rPr>
          <w:rFonts w:hint="eastAsia" w:ascii="宋体" w:hAnsi="宋体" w:cs="Arial"/>
          <w:color w:val="000000"/>
          <w:sz w:val="24"/>
        </w:rPr>
        <w:t>。</w:t>
      </w:r>
    </w:p>
    <w:p>
      <w:pPr>
        <w:spacing w:line="420" w:lineRule="exact"/>
        <w:ind w:firstLine="480" w:firstLineChars="200"/>
        <w:rPr>
          <w:rFonts w:ascii="宋体" w:hAnsi="宋体" w:cs="Arial"/>
          <w:color w:val="000000"/>
          <w:sz w:val="24"/>
        </w:rPr>
      </w:pPr>
      <w:r>
        <w:rPr>
          <w:rFonts w:hint="eastAsia" w:ascii="宋体" w:hAnsi="宋体" w:cs="Arial"/>
          <w:color w:val="000000"/>
          <w:sz w:val="24"/>
        </w:rPr>
        <w:t>（</w:t>
      </w:r>
      <w:r>
        <w:rPr>
          <w:rFonts w:hint="eastAsia" w:ascii="宋体" w:hAnsi="宋体" w:cs="Arial"/>
          <w:color w:val="000000"/>
          <w:sz w:val="24"/>
          <w:lang w:eastAsia="zh-CN"/>
        </w:rPr>
        <w:t>五</w:t>
      </w:r>
      <w:r>
        <w:rPr>
          <w:rFonts w:hint="eastAsia" w:ascii="宋体" w:hAnsi="宋体" w:cs="Arial"/>
          <w:color w:val="000000"/>
          <w:sz w:val="24"/>
        </w:rPr>
        <w:t>）</w:t>
      </w:r>
      <w:r>
        <w:rPr>
          <w:rFonts w:ascii="宋体" w:hAnsi="宋体" w:cs="Arial"/>
          <w:color w:val="000000"/>
          <w:sz w:val="24"/>
        </w:rPr>
        <w:t>下列任何情况发生时，投标人将不得要求</w:t>
      </w:r>
      <w:r>
        <w:rPr>
          <w:rFonts w:hint="eastAsia" w:ascii="宋体" w:hAnsi="宋体" w:cs="Arial"/>
          <w:color w:val="000000"/>
          <w:sz w:val="24"/>
        </w:rPr>
        <w:t>招标机构</w:t>
      </w:r>
      <w:r>
        <w:rPr>
          <w:rFonts w:ascii="宋体" w:hAnsi="宋体" w:cs="Arial"/>
          <w:color w:val="000000"/>
          <w:sz w:val="24"/>
        </w:rPr>
        <w:t>退还其</w:t>
      </w:r>
      <w:r>
        <w:rPr>
          <w:rFonts w:hint="eastAsia" w:ascii="宋体" w:hAnsi="宋体" w:cs="Arial"/>
          <w:color w:val="000000"/>
          <w:sz w:val="24"/>
        </w:rPr>
        <w:t>投标</w:t>
      </w:r>
      <w:r>
        <w:rPr>
          <w:rFonts w:ascii="宋体" w:hAnsi="宋体" w:cs="Arial"/>
          <w:color w:val="000000"/>
          <w:sz w:val="24"/>
        </w:rPr>
        <w:t>保证金</w:t>
      </w:r>
    </w:p>
    <w:p>
      <w:pPr>
        <w:spacing w:line="420" w:lineRule="exact"/>
        <w:ind w:firstLine="540" w:firstLineChars="225"/>
        <w:rPr>
          <w:rFonts w:ascii="宋体" w:hAnsi="宋体" w:cs="Arial"/>
          <w:color w:val="000000"/>
          <w:sz w:val="24"/>
        </w:rPr>
      </w:pPr>
      <w:r>
        <w:rPr>
          <w:rFonts w:hint="eastAsia" w:ascii="宋体" w:hAnsi="宋体" w:cs="Arial"/>
          <w:bCs/>
          <w:color w:val="000000"/>
          <w:sz w:val="24"/>
        </w:rPr>
        <w:t>1、</w:t>
      </w:r>
      <w:r>
        <w:rPr>
          <w:rFonts w:ascii="宋体" w:hAnsi="宋体" w:cs="Arial"/>
          <w:color w:val="000000"/>
          <w:sz w:val="24"/>
        </w:rPr>
        <w:t>投标人在规定的</w:t>
      </w:r>
      <w:r>
        <w:rPr>
          <w:rFonts w:hint="eastAsia" w:ascii="宋体" w:hAnsi="宋体" w:cs="Arial"/>
          <w:color w:val="000000"/>
          <w:sz w:val="24"/>
        </w:rPr>
        <w:t>投标</w:t>
      </w:r>
      <w:r>
        <w:rPr>
          <w:rFonts w:ascii="宋体" w:hAnsi="宋体" w:cs="Arial"/>
          <w:color w:val="000000"/>
          <w:sz w:val="24"/>
        </w:rPr>
        <w:t>有效期内撤回其</w:t>
      </w:r>
      <w:r>
        <w:rPr>
          <w:rFonts w:hint="eastAsia" w:ascii="宋体" w:hAnsi="宋体" w:cs="Arial"/>
          <w:color w:val="000000"/>
          <w:sz w:val="24"/>
        </w:rPr>
        <w:t>投标文件</w:t>
      </w:r>
      <w:r>
        <w:rPr>
          <w:rFonts w:ascii="宋体" w:hAnsi="宋体" w:cs="Arial"/>
          <w:color w:val="000000"/>
          <w:sz w:val="24"/>
        </w:rPr>
        <w:t>；</w:t>
      </w:r>
    </w:p>
    <w:p>
      <w:pPr>
        <w:spacing w:line="420" w:lineRule="exact"/>
        <w:ind w:left="1" w:firstLine="537" w:firstLineChars="224"/>
        <w:rPr>
          <w:rFonts w:ascii="宋体" w:hAnsi="宋体" w:cs="Arial"/>
          <w:color w:val="000000"/>
          <w:sz w:val="24"/>
        </w:rPr>
      </w:pPr>
      <w:r>
        <w:rPr>
          <w:rFonts w:hint="eastAsia" w:ascii="宋体" w:hAnsi="宋体" w:cs="Arial"/>
          <w:bCs/>
          <w:color w:val="000000"/>
          <w:sz w:val="24"/>
        </w:rPr>
        <w:t>2、</w:t>
      </w:r>
      <w:r>
        <w:rPr>
          <w:rFonts w:hint="eastAsia" w:ascii="宋体" w:hAnsi="宋体" w:cs="Arial"/>
          <w:color w:val="000000"/>
          <w:sz w:val="24"/>
        </w:rPr>
        <w:t>中标人</w:t>
      </w:r>
      <w:r>
        <w:rPr>
          <w:rFonts w:ascii="宋体" w:hAnsi="宋体" w:cs="Arial"/>
          <w:color w:val="000000"/>
          <w:sz w:val="24"/>
        </w:rPr>
        <w:t>在规定期限内未能根据规定签订合同或</w:t>
      </w:r>
      <w:r>
        <w:rPr>
          <w:rFonts w:hint="eastAsia" w:ascii="宋体" w:hAnsi="宋体" w:cs="Arial"/>
          <w:color w:val="000000"/>
          <w:sz w:val="24"/>
        </w:rPr>
        <w:t>未</w:t>
      </w:r>
      <w:r>
        <w:rPr>
          <w:rFonts w:ascii="宋体" w:hAnsi="宋体" w:cs="Arial"/>
          <w:color w:val="000000"/>
          <w:sz w:val="24"/>
        </w:rPr>
        <w:t>根据规定交纳</w:t>
      </w:r>
      <w:r>
        <w:rPr>
          <w:rFonts w:hint="eastAsia" w:ascii="宋体" w:hAnsi="宋体" w:cs="Arial"/>
          <w:color w:val="000000"/>
          <w:sz w:val="24"/>
        </w:rPr>
        <w:t>合同履约保证金</w:t>
      </w:r>
      <w:r>
        <w:rPr>
          <w:rFonts w:ascii="宋体" w:hAnsi="宋体" w:cs="Arial"/>
          <w:color w:val="000000"/>
          <w:sz w:val="24"/>
        </w:rPr>
        <w:t>。</w:t>
      </w:r>
    </w:p>
    <w:p>
      <w:pPr>
        <w:spacing w:line="420" w:lineRule="exact"/>
        <w:ind w:firstLine="480" w:firstLineChars="200"/>
        <w:rPr>
          <w:rFonts w:ascii="宋体" w:hAnsi="宋体" w:cs="Arial"/>
          <w:color w:val="000000"/>
          <w:sz w:val="24"/>
        </w:rPr>
      </w:pPr>
      <w:r>
        <w:rPr>
          <w:rFonts w:hint="eastAsia" w:ascii="宋体" w:hAnsi="宋体" w:cs="Arial"/>
          <w:bCs/>
          <w:color w:val="000000"/>
          <w:sz w:val="24"/>
        </w:rPr>
        <w:t>（</w:t>
      </w:r>
      <w:r>
        <w:rPr>
          <w:rFonts w:hint="eastAsia" w:ascii="宋体" w:hAnsi="宋体" w:cs="Arial"/>
          <w:bCs/>
          <w:color w:val="000000"/>
          <w:sz w:val="24"/>
          <w:lang w:eastAsia="zh-CN"/>
        </w:rPr>
        <w:t>六</w:t>
      </w:r>
      <w:r>
        <w:rPr>
          <w:rFonts w:hint="eastAsia" w:ascii="宋体" w:hAnsi="宋体" w:cs="Arial"/>
          <w:bCs/>
          <w:color w:val="000000"/>
          <w:sz w:val="24"/>
        </w:rPr>
        <w:t>）</w:t>
      </w:r>
      <w:r>
        <w:rPr>
          <w:rFonts w:ascii="宋体" w:hAnsi="宋体" w:cs="Arial"/>
          <w:color w:val="000000"/>
          <w:sz w:val="24"/>
        </w:rPr>
        <w:t>投标人有下列情况之一者，其</w:t>
      </w:r>
      <w:r>
        <w:rPr>
          <w:rFonts w:hint="eastAsia" w:ascii="宋体" w:hAnsi="宋体" w:cs="Arial"/>
          <w:color w:val="000000"/>
          <w:sz w:val="24"/>
        </w:rPr>
        <w:t>投标文件被</w:t>
      </w:r>
      <w:r>
        <w:rPr>
          <w:rFonts w:ascii="宋体" w:hAnsi="宋体" w:cs="Arial"/>
          <w:color w:val="000000"/>
          <w:sz w:val="24"/>
        </w:rPr>
        <w:t>视为无效，</w:t>
      </w:r>
      <w:r>
        <w:rPr>
          <w:rFonts w:hint="eastAsia" w:ascii="宋体" w:hAnsi="宋体" w:cs="Arial"/>
          <w:color w:val="000000"/>
          <w:sz w:val="24"/>
        </w:rPr>
        <w:t>投标</w:t>
      </w:r>
      <w:r>
        <w:rPr>
          <w:rFonts w:ascii="宋体" w:hAnsi="宋体" w:cs="Arial"/>
          <w:color w:val="000000"/>
          <w:sz w:val="24"/>
        </w:rPr>
        <w:t>保证金将被没收：</w:t>
      </w:r>
    </w:p>
    <w:p>
      <w:pPr>
        <w:tabs>
          <w:tab w:val="left" w:pos="2190"/>
        </w:tabs>
        <w:spacing w:line="420" w:lineRule="exact"/>
        <w:ind w:left="837" w:leftChars="257" w:hanging="297" w:hangingChars="124"/>
        <w:rPr>
          <w:rFonts w:ascii="宋体" w:hAnsi="宋体" w:cs="Arial"/>
          <w:color w:val="000000"/>
          <w:sz w:val="24"/>
        </w:rPr>
      </w:pPr>
      <w:r>
        <w:rPr>
          <w:rFonts w:hint="eastAsia" w:ascii="宋体" w:hAnsi="宋体" w:cs="Arial"/>
          <w:color w:val="000000"/>
          <w:sz w:val="24"/>
        </w:rPr>
        <w:t>1、</w:t>
      </w:r>
      <w:r>
        <w:rPr>
          <w:rFonts w:ascii="宋体" w:hAnsi="宋体" w:cs="Arial"/>
          <w:color w:val="000000"/>
          <w:sz w:val="24"/>
        </w:rPr>
        <w:t>投标人提供的有关资格、资质证明文件不真实，提供虚假材料。</w:t>
      </w:r>
    </w:p>
    <w:p>
      <w:pPr>
        <w:spacing w:line="420" w:lineRule="exact"/>
        <w:ind w:left="837" w:leftChars="257" w:hanging="297" w:hangingChars="124"/>
        <w:rPr>
          <w:rFonts w:ascii="宋体" w:hAnsi="宋体" w:cs="Arial"/>
          <w:color w:val="000000"/>
          <w:sz w:val="24"/>
        </w:rPr>
      </w:pPr>
      <w:r>
        <w:rPr>
          <w:rFonts w:hint="eastAsia" w:ascii="宋体" w:hAnsi="宋体" w:cs="Arial"/>
          <w:color w:val="000000"/>
          <w:sz w:val="24"/>
        </w:rPr>
        <w:t>2、</w:t>
      </w:r>
      <w:r>
        <w:rPr>
          <w:rFonts w:ascii="宋体" w:hAnsi="宋体" w:cs="Arial"/>
          <w:color w:val="000000"/>
          <w:sz w:val="24"/>
        </w:rPr>
        <w:t>在整个评审过程中，投标人有企图影响评审结果的任何不当活动。</w:t>
      </w:r>
    </w:p>
    <w:p>
      <w:pPr>
        <w:spacing w:line="420" w:lineRule="exact"/>
        <w:ind w:left="1" w:firstLine="535" w:firstLineChars="223"/>
        <w:rPr>
          <w:rFonts w:ascii="宋体" w:hAnsi="宋体" w:cs="Arial"/>
          <w:color w:val="000000"/>
          <w:sz w:val="24"/>
        </w:rPr>
      </w:pPr>
      <w:r>
        <w:rPr>
          <w:rFonts w:hint="eastAsia" w:ascii="宋体" w:hAnsi="宋体" w:cs="Arial"/>
          <w:color w:val="000000"/>
          <w:sz w:val="24"/>
        </w:rPr>
        <w:t>3</w:t>
      </w:r>
      <w:r>
        <w:rPr>
          <w:rFonts w:ascii="宋体" w:hAnsi="宋体" w:cs="Arial"/>
          <w:color w:val="000000"/>
          <w:sz w:val="24"/>
        </w:rPr>
        <w:t>、投标人</w:t>
      </w:r>
      <w:r>
        <w:rPr>
          <w:rFonts w:hint="eastAsia" w:ascii="宋体" w:hAnsi="宋体" w:cs="Arial"/>
          <w:color w:val="000000"/>
          <w:sz w:val="24"/>
        </w:rPr>
        <w:t>投标书</w:t>
      </w:r>
      <w:r>
        <w:rPr>
          <w:rFonts w:ascii="宋体" w:hAnsi="宋体" w:cs="Arial"/>
          <w:color w:val="000000"/>
          <w:sz w:val="24"/>
        </w:rPr>
        <w:t>制作出现雷同现象，以及企图恶意串标或采用不正当竞争方式。</w:t>
      </w:r>
    </w:p>
    <w:p>
      <w:pPr>
        <w:spacing w:line="420" w:lineRule="exact"/>
        <w:ind w:left="837" w:leftChars="257" w:hanging="297" w:hangingChars="124"/>
        <w:rPr>
          <w:rFonts w:ascii="宋体" w:hAnsi="宋体" w:cs="Arial"/>
          <w:color w:val="000000"/>
          <w:sz w:val="24"/>
        </w:rPr>
      </w:pPr>
      <w:r>
        <w:rPr>
          <w:rFonts w:hint="eastAsia" w:ascii="宋体" w:hAnsi="宋体" w:cs="Arial"/>
          <w:color w:val="000000"/>
          <w:sz w:val="24"/>
        </w:rPr>
        <w:t>4</w:t>
      </w:r>
      <w:r>
        <w:rPr>
          <w:rFonts w:ascii="宋体" w:hAnsi="宋体" w:cs="Arial"/>
          <w:color w:val="000000"/>
          <w:sz w:val="24"/>
        </w:rPr>
        <w:t>、投标人向</w:t>
      </w:r>
      <w:r>
        <w:rPr>
          <w:rFonts w:hint="eastAsia" w:ascii="宋体" w:hAnsi="宋体" w:cs="Arial"/>
          <w:color w:val="000000"/>
          <w:sz w:val="24"/>
        </w:rPr>
        <w:t>与招标</w:t>
      </w:r>
      <w:r>
        <w:rPr>
          <w:rFonts w:ascii="宋体" w:hAnsi="宋体" w:cs="Arial"/>
          <w:color w:val="000000"/>
          <w:sz w:val="24"/>
        </w:rPr>
        <w:t>、评审工作有关的人员提供不正当利益。</w:t>
      </w:r>
    </w:p>
    <w:p>
      <w:pPr>
        <w:spacing w:line="420" w:lineRule="exact"/>
        <w:ind w:left="837" w:leftChars="257" w:hanging="297" w:hangingChars="124"/>
        <w:rPr>
          <w:rFonts w:ascii="宋体" w:hAnsi="宋体" w:cs="Arial"/>
          <w:color w:val="000000"/>
          <w:sz w:val="24"/>
        </w:rPr>
      </w:pPr>
      <w:r>
        <w:rPr>
          <w:rFonts w:hint="eastAsia" w:ascii="宋体" w:hAnsi="宋体" w:cs="Arial"/>
          <w:color w:val="000000"/>
          <w:sz w:val="24"/>
        </w:rPr>
        <w:t>5</w:t>
      </w:r>
      <w:r>
        <w:rPr>
          <w:rFonts w:ascii="宋体" w:hAnsi="宋体" w:cs="Arial"/>
          <w:color w:val="000000"/>
          <w:sz w:val="24"/>
        </w:rPr>
        <w:t>、法律、法规规定的其它情况。</w:t>
      </w:r>
    </w:p>
    <w:p>
      <w:pPr>
        <w:spacing w:line="420" w:lineRule="exact"/>
        <w:jc w:val="center"/>
        <w:rPr>
          <w:rFonts w:hint="eastAsia" w:ascii="宋体" w:hAnsi="宋体" w:cs="Arial"/>
          <w:b/>
          <w:color w:val="000000"/>
          <w:sz w:val="36"/>
          <w:szCs w:val="36"/>
        </w:rPr>
      </w:pPr>
    </w:p>
    <w:p>
      <w:pPr>
        <w:spacing w:line="420" w:lineRule="exact"/>
        <w:jc w:val="center"/>
        <w:rPr>
          <w:rFonts w:hint="eastAsia" w:ascii="宋体" w:hAnsi="宋体" w:cs="Arial"/>
          <w:b/>
          <w:color w:val="000000"/>
          <w:sz w:val="36"/>
          <w:szCs w:val="36"/>
        </w:rPr>
      </w:pPr>
      <w:r>
        <w:rPr>
          <w:rFonts w:hint="eastAsia" w:ascii="宋体" w:hAnsi="宋体" w:cs="Arial"/>
          <w:b/>
          <w:color w:val="000000"/>
          <w:sz w:val="36"/>
          <w:szCs w:val="36"/>
        </w:rPr>
        <w:t>第二章  项目内容与要求</w:t>
      </w:r>
    </w:p>
    <w:p>
      <w:pPr>
        <w:spacing w:line="420" w:lineRule="exact"/>
        <w:ind w:left="1" w:firstLine="542" w:firstLineChars="225"/>
        <w:rPr>
          <w:rFonts w:hint="eastAsia" w:ascii="宋体" w:hAnsi="宋体" w:cs="Arial"/>
          <w:b/>
          <w:color w:val="000000"/>
          <w:sz w:val="24"/>
        </w:rPr>
      </w:pPr>
      <w:r>
        <w:rPr>
          <w:rFonts w:hint="eastAsia" w:ascii="宋体" w:hAnsi="宋体" w:cs="Arial"/>
          <w:b/>
          <w:color w:val="000000"/>
          <w:sz w:val="24"/>
        </w:rPr>
        <w:t>一、投标人资格条件</w:t>
      </w:r>
    </w:p>
    <w:p>
      <w:pPr>
        <w:widowControl/>
        <w:shd w:val="clear" w:color="auto" w:fill="FFFFFF"/>
        <w:spacing w:line="440" w:lineRule="exact"/>
        <w:ind w:firstLine="482"/>
        <w:jc w:val="left"/>
        <w:rPr>
          <w:rFonts w:ascii="宋体" w:hAnsi="宋体" w:cs="宋体"/>
          <w:kern w:val="0"/>
          <w:sz w:val="24"/>
        </w:rPr>
      </w:pPr>
      <w:r>
        <w:rPr>
          <w:rFonts w:hint="eastAsia" w:ascii="宋体" w:hAnsi="宋体" w:cs="Arial"/>
          <w:sz w:val="24"/>
        </w:rPr>
        <w:t>1、</w:t>
      </w:r>
      <w:r>
        <w:rPr>
          <w:rFonts w:hint="eastAsia" w:ascii="宋体" w:hAnsi="宋体" w:cs="Arial"/>
          <w:kern w:val="0"/>
          <w:sz w:val="24"/>
        </w:rPr>
        <w:t>投标人必须是在中华人民共和国境内注册的具备本项目经营范围的企业法人</w:t>
      </w:r>
      <w:r>
        <w:rPr>
          <w:rFonts w:hint="eastAsia" w:ascii="宋体" w:hAnsi="宋体" w:cs="宋体"/>
          <w:kern w:val="0"/>
          <w:sz w:val="24"/>
        </w:rPr>
        <w:t>。</w:t>
      </w:r>
    </w:p>
    <w:p>
      <w:pPr>
        <w:widowControl/>
        <w:spacing w:line="460" w:lineRule="exact"/>
        <w:ind w:right="359" w:rightChars="171" w:firstLine="513" w:firstLineChars="214"/>
        <w:rPr>
          <w:rFonts w:hint="eastAsia" w:ascii="Arial" w:hAnsi="宋体" w:cs="Arial"/>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投标人</w:t>
      </w:r>
      <w:r>
        <w:rPr>
          <w:rFonts w:hint="eastAsia" w:ascii="Arial" w:hAnsi="宋体" w:cs="Arial"/>
          <w:kern w:val="0"/>
          <w:sz w:val="24"/>
        </w:rPr>
        <w:t>须具有电力行业（送电工程，变电工程）设计专业丙级及以上资质。</w:t>
      </w:r>
    </w:p>
    <w:p>
      <w:pPr>
        <w:spacing w:line="440" w:lineRule="exact"/>
        <w:ind w:firstLine="480" w:firstLineChars="200"/>
        <w:rPr>
          <w:rFonts w:hint="eastAsia" w:ascii="宋体" w:hAnsi="宋体" w:cs="Arial"/>
          <w:sz w:val="24"/>
        </w:rPr>
      </w:pPr>
      <w:r>
        <w:rPr>
          <w:rFonts w:hint="eastAsia" w:ascii="宋体" w:hAnsi="宋体" w:cs="Arial"/>
          <w:sz w:val="24"/>
        </w:rPr>
        <w:t>3、本项目不接受联合体投标。</w:t>
      </w:r>
    </w:p>
    <w:p>
      <w:pPr>
        <w:tabs>
          <w:tab w:val="left" w:pos="1620"/>
          <w:tab w:val="left" w:pos="3420"/>
          <w:tab w:val="left" w:pos="3600"/>
          <w:tab w:val="left" w:pos="3780"/>
        </w:tabs>
        <w:spacing w:line="420" w:lineRule="exact"/>
        <w:ind w:left="481"/>
        <w:rPr>
          <w:rFonts w:hint="eastAsia" w:ascii="宋体" w:hAnsi="宋体" w:cs="Arial"/>
          <w:b/>
          <w:bCs/>
          <w:color w:val="000000"/>
          <w:sz w:val="24"/>
        </w:rPr>
      </w:pPr>
      <w:r>
        <w:rPr>
          <w:rFonts w:hint="eastAsia" w:ascii="Arial" w:hAnsi="宋体" w:cs="Arial"/>
          <w:b/>
          <w:color w:val="000000"/>
          <w:sz w:val="24"/>
        </w:rPr>
        <w:t>二</w:t>
      </w:r>
      <w:r>
        <w:rPr>
          <w:rFonts w:ascii="Arial" w:hAnsi="宋体" w:cs="Arial"/>
          <w:b/>
          <w:color w:val="000000"/>
          <w:sz w:val="24"/>
        </w:rPr>
        <w:t>、</w:t>
      </w:r>
      <w:r>
        <w:rPr>
          <w:rFonts w:hint="eastAsia" w:ascii="宋体" w:hAnsi="宋体" w:cs="Arial"/>
          <w:b/>
          <w:bCs/>
          <w:color w:val="000000"/>
          <w:sz w:val="24"/>
        </w:rPr>
        <w:t>项目内容：（见供电部门答复函）</w:t>
      </w:r>
    </w:p>
    <w:p>
      <w:pPr>
        <w:tabs>
          <w:tab w:val="left" w:pos="1620"/>
          <w:tab w:val="left" w:pos="3420"/>
          <w:tab w:val="left" w:pos="3600"/>
          <w:tab w:val="left" w:pos="3780"/>
        </w:tabs>
        <w:spacing w:line="420" w:lineRule="exact"/>
        <w:ind w:firstLine="472" w:firstLineChars="196"/>
        <w:rPr>
          <w:rFonts w:hint="eastAsia" w:ascii="宋体" w:hAnsi="宋体"/>
          <w:sz w:val="28"/>
          <w:szCs w:val="28"/>
        </w:rPr>
      </w:pPr>
      <w:r>
        <w:rPr>
          <w:rFonts w:hint="eastAsia" w:ascii="宋体" w:hAnsi="宋体" w:cs="Arial"/>
          <w:b/>
          <w:bCs/>
          <w:color w:val="000000"/>
          <w:sz w:val="24"/>
        </w:rPr>
        <w:t>三、工程设计要求</w:t>
      </w:r>
    </w:p>
    <w:p>
      <w:pPr>
        <w:tabs>
          <w:tab w:val="left" w:pos="1620"/>
          <w:tab w:val="left" w:pos="3420"/>
          <w:tab w:val="left" w:pos="3600"/>
          <w:tab w:val="left" w:pos="3780"/>
        </w:tabs>
        <w:spacing w:line="420" w:lineRule="exact"/>
        <w:ind w:firstLine="960" w:firstLineChars="400"/>
        <w:rPr>
          <w:rFonts w:hint="eastAsia" w:ascii="宋体" w:hAnsi="宋体" w:cs="Arial"/>
          <w:color w:val="000000"/>
          <w:sz w:val="24"/>
        </w:rPr>
      </w:pPr>
      <w:r>
        <w:rPr>
          <w:rFonts w:hint="eastAsia" w:ascii="宋体" w:hAnsi="宋体" w:cs="Arial"/>
          <w:color w:val="000000"/>
          <w:sz w:val="24"/>
        </w:rPr>
        <w:t>必须符合国家现行工程设计有关规范、标准，并通过供电部门审查。</w:t>
      </w:r>
    </w:p>
    <w:p>
      <w:pPr>
        <w:spacing w:line="420" w:lineRule="exact"/>
        <w:ind w:firstLine="480" w:firstLineChars="200"/>
        <w:jc w:val="left"/>
        <w:rPr>
          <w:rFonts w:hint="eastAsia" w:ascii="宋体" w:hAnsi="宋体"/>
          <w:color w:val="000000"/>
          <w:sz w:val="24"/>
        </w:rPr>
      </w:pPr>
      <w:r>
        <w:rPr>
          <w:rFonts w:hint="eastAsia" w:ascii="宋体" w:hAnsi="宋体"/>
          <w:color w:val="000000"/>
          <w:sz w:val="24"/>
        </w:rPr>
        <w:t>四、招标范围</w:t>
      </w:r>
    </w:p>
    <w:p>
      <w:pPr>
        <w:spacing w:line="360" w:lineRule="auto"/>
        <w:ind w:firstLine="480" w:firstLineChars="200"/>
        <w:jc w:val="left"/>
        <w:rPr>
          <w:rFonts w:hint="eastAsia" w:ascii="Arial" w:hAnsi="Arial" w:cs="Arial"/>
          <w:b/>
          <w:sz w:val="24"/>
        </w:rPr>
      </w:pPr>
      <w:r>
        <w:rPr>
          <w:rFonts w:hint="eastAsia" w:ascii="宋体" w:hAnsi="宋体"/>
          <w:color w:val="000000"/>
          <w:sz w:val="24"/>
        </w:rPr>
        <w:t>本工程设计招标范围包括：</w:t>
      </w:r>
      <w:r>
        <w:rPr>
          <w:rFonts w:hint="eastAsia" w:ascii="宋体" w:hAnsi="宋体" w:cs="宋体"/>
          <w:kern w:val="0"/>
          <w:sz w:val="24"/>
        </w:rPr>
        <w:t>根据供电部门答复函及招标人要求的范围。</w:t>
      </w:r>
    </w:p>
    <w:p>
      <w:pPr>
        <w:tabs>
          <w:tab w:val="left" w:pos="1620"/>
          <w:tab w:val="left" w:pos="3420"/>
          <w:tab w:val="left" w:pos="3600"/>
          <w:tab w:val="left" w:pos="3780"/>
        </w:tabs>
        <w:spacing w:line="420" w:lineRule="exact"/>
        <w:ind w:firstLine="482" w:firstLineChars="200"/>
        <w:rPr>
          <w:rFonts w:hint="eastAsia" w:ascii="宋体" w:hAnsi="宋体" w:cs="Arial"/>
          <w:b/>
          <w:bCs/>
          <w:color w:val="000000"/>
          <w:sz w:val="24"/>
        </w:rPr>
      </w:pPr>
      <w:r>
        <w:rPr>
          <w:rFonts w:hint="eastAsia" w:ascii="宋体" w:hAnsi="宋体" w:cs="Arial"/>
          <w:b/>
          <w:bCs/>
          <w:color w:val="000000"/>
          <w:sz w:val="24"/>
        </w:rPr>
        <w:t>五、付款方式</w:t>
      </w:r>
    </w:p>
    <w:p>
      <w:pPr>
        <w:tabs>
          <w:tab w:val="left" w:pos="1620"/>
          <w:tab w:val="left" w:pos="3420"/>
          <w:tab w:val="left" w:pos="3600"/>
          <w:tab w:val="left" w:pos="3780"/>
        </w:tabs>
        <w:spacing w:line="420" w:lineRule="exact"/>
        <w:ind w:firstLine="480" w:firstLineChars="200"/>
        <w:rPr>
          <w:rFonts w:hint="eastAsia" w:ascii="宋体" w:hAnsi="宋体" w:cs="Arial"/>
          <w:color w:val="000000"/>
          <w:sz w:val="24"/>
        </w:rPr>
      </w:pPr>
      <w:r>
        <w:rPr>
          <w:rFonts w:hint="eastAsia" w:ascii="宋体" w:hAnsi="宋体" w:cs="Arial"/>
          <w:color w:val="000000"/>
          <w:sz w:val="24"/>
        </w:rPr>
        <w:t>设计方案经供电公司审查合格后一周内付清。</w:t>
      </w:r>
    </w:p>
    <w:p>
      <w:pPr>
        <w:spacing w:line="460" w:lineRule="exact"/>
        <w:ind w:firstLine="472" w:firstLineChars="196"/>
        <w:rPr>
          <w:rFonts w:hint="eastAsia" w:ascii="宋体" w:hAnsi="宋体" w:cs="Arial"/>
          <w:color w:val="000000"/>
          <w:sz w:val="24"/>
        </w:rPr>
      </w:pPr>
      <w:r>
        <w:rPr>
          <w:rFonts w:hint="eastAsia" w:ascii="宋体" w:hAnsi="宋体" w:cs="Arial"/>
          <w:b/>
          <w:bCs/>
          <w:color w:val="000000"/>
          <w:sz w:val="24"/>
        </w:rPr>
        <w:t>六、完工期</w:t>
      </w:r>
      <w:r>
        <w:rPr>
          <w:rFonts w:hint="eastAsia" w:ascii="宋体" w:hAnsi="宋体"/>
          <w:sz w:val="28"/>
          <w:szCs w:val="28"/>
        </w:rPr>
        <w:t>:</w:t>
      </w:r>
      <w:r>
        <w:rPr>
          <w:rFonts w:hint="eastAsia" w:ascii="宋体" w:hAnsi="宋体" w:cs="Courier New"/>
          <w:color w:val="0000FF"/>
          <w:sz w:val="28"/>
          <w:szCs w:val="28"/>
        </w:rPr>
        <w:t xml:space="preserve"> </w:t>
      </w:r>
      <w:r>
        <w:rPr>
          <w:rFonts w:hint="eastAsia" w:ascii="宋体" w:hAnsi="宋体" w:cs="Arial"/>
          <w:color w:val="000000"/>
          <w:sz w:val="24"/>
        </w:rPr>
        <w:t>具体在合同中约定。</w:t>
      </w:r>
    </w:p>
    <w:p>
      <w:pPr>
        <w:spacing w:line="400" w:lineRule="exact"/>
        <w:ind w:firstLine="472" w:firstLineChars="196"/>
        <w:rPr>
          <w:rFonts w:hint="eastAsia" w:ascii="宋体" w:hAnsi="宋体"/>
          <w:b/>
          <w:sz w:val="32"/>
          <w:szCs w:val="32"/>
        </w:rPr>
      </w:pPr>
      <w:r>
        <w:rPr>
          <w:rFonts w:hint="eastAsia" w:ascii="宋体" w:hAnsi="宋体" w:cs="宋体"/>
          <w:b/>
          <w:kern w:val="0"/>
          <w:sz w:val="24"/>
        </w:rPr>
        <w:t>七、</w:t>
      </w:r>
      <w:r>
        <w:rPr>
          <w:rFonts w:hint="eastAsia" w:ascii="宋体" w:hAnsi="宋体" w:cs="Arial"/>
          <w:b/>
          <w:bCs/>
          <w:color w:val="000000"/>
          <w:sz w:val="24"/>
        </w:rPr>
        <w:t>建设地点</w:t>
      </w:r>
      <w:r>
        <w:rPr>
          <w:rFonts w:hint="eastAsia" w:ascii="宋体" w:hAnsi="宋体"/>
          <w:sz w:val="28"/>
          <w:szCs w:val="28"/>
        </w:rPr>
        <w:t>:</w:t>
      </w:r>
      <w:r>
        <w:rPr>
          <w:rFonts w:hint="eastAsia" w:ascii="宋体" w:hAnsi="宋体" w:cs="Arial"/>
          <w:bCs/>
          <w:color w:val="000000"/>
          <w:sz w:val="24"/>
        </w:rPr>
        <w:t xml:space="preserve"> </w:t>
      </w:r>
      <w:r>
        <w:rPr>
          <w:rFonts w:hint="eastAsia" w:ascii="宋体" w:hAnsi="宋体" w:cs="Arial"/>
          <w:color w:val="000000"/>
          <w:sz w:val="24"/>
        </w:rPr>
        <w:t>池州职业技术学院内</w:t>
      </w:r>
    </w:p>
    <w:p>
      <w:pPr>
        <w:spacing w:line="400" w:lineRule="exact"/>
        <w:ind w:firstLine="472" w:firstLineChars="196"/>
        <w:rPr>
          <w:rFonts w:hint="eastAsia" w:ascii="宋体" w:hAnsi="宋体"/>
          <w:sz w:val="28"/>
          <w:szCs w:val="28"/>
        </w:rPr>
      </w:pPr>
      <w:r>
        <w:rPr>
          <w:rFonts w:hint="eastAsia" w:ascii="Arial" w:hAnsi="Arial" w:cs="Arial"/>
          <w:b/>
          <w:sz w:val="24"/>
        </w:rPr>
        <w:t>八、</w:t>
      </w:r>
      <w:r>
        <w:rPr>
          <w:rFonts w:hint="eastAsia" w:ascii="宋体" w:hAnsi="宋体" w:cs="Arial"/>
          <w:b/>
          <w:bCs/>
          <w:color w:val="000000"/>
          <w:sz w:val="24"/>
        </w:rPr>
        <w:t>现场勘察</w:t>
      </w:r>
      <w:r>
        <w:rPr>
          <w:rFonts w:hint="eastAsia" w:ascii="宋体" w:hAnsi="宋体"/>
          <w:sz w:val="28"/>
          <w:szCs w:val="28"/>
        </w:rPr>
        <w:t>：</w:t>
      </w:r>
      <w:r>
        <w:rPr>
          <w:rFonts w:hint="eastAsia" w:ascii="宋体" w:hAnsi="宋体" w:cs="Arial"/>
          <w:color w:val="000000"/>
          <w:sz w:val="24"/>
        </w:rPr>
        <w:t>投标人需自行勘察，否则视为了解现场情况。</w:t>
      </w:r>
    </w:p>
    <w:p>
      <w:pPr>
        <w:spacing w:line="600" w:lineRule="exact"/>
        <w:ind w:firstLine="480" w:firstLineChars="200"/>
        <w:rPr>
          <w:rFonts w:hint="eastAsia" w:ascii="宋体" w:hAnsi="宋体" w:cs="Courier New"/>
          <w:sz w:val="24"/>
        </w:rPr>
      </w:pPr>
    </w:p>
    <w:p>
      <w:pPr>
        <w:spacing w:line="600" w:lineRule="exact"/>
        <w:jc w:val="center"/>
        <w:rPr>
          <w:rFonts w:hint="eastAsia" w:ascii="宋体" w:hAnsi="宋体" w:cs="Arial"/>
          <w:b/>
          <w:color w:val="000000"/>
          <w:sz w:val="44"/>
          <w:szCs w:val="44"/>
        </w:rPr>
      </w:pPr>
      <w:r>
        <w:rPr>
          <w:rFonts w:hint="eastAsia" w:ascii="宋体" w:hAnsi="宋体" w:cs="Arial"/>
          <w:b/>
          <w:color w:val="000000"/>
          <w:sz w:val="44"/>
          <w:szCs w:val="44"/>
        </w:rPr>
        <w:t>第三章  投标文件的编制和提交</w:t>
      </w:r>
    </w:p>
    <w:p>
      <w:pPr>
        <w:spacing w:line="400" w:lineRule="exact"/>
        <w:ind w:left="848"/>
        <w:jc w:val="center"/>
        <w:rPr>
          <w:rFonts w:hint="eastAsia" w:ascii="宋体" w:hAnsi="宋体" w:cs="Arial"/>
          <w:b/>
          <w:color w:val="000000"/>
          <w:sz w:val="44"/>
          <w:szCs w:val="44"/>
        </w:rPr>
      </w:pPr>
    </w:p>
    <w:p>
      <w:pPr>
        <w:spacing w:line="400" w:lineRule="exact"/>
        <w:ind w:firstLine="540" w:firstLineChars="225"/>
        <w:rPr>
          <w:rFonts w:hint="eastAsia" w:ascii="宋体" w:hAnsi="宋体" w:cs="Arial"/>
          <w:color w:val="000000"/>
          <w:sz w:val="24"/>
        </w:rPr>
      </w:pPr>
      <w:r>
        <w:rPr>
          <w:rFonts w:ascii="宋体" w:hAnsi="宋体" w:cs="Arial"/>
          <w:color w:val="000000"/>
          <w:sz w:val="24"/>
        </w:rPr>
        <w:t>投标人必须对其</w:t>
      </w:r>
      <w:r>
        <w:rPr>
          <w:rFonts w:hint="eastAsia" w:ascii="宋体" w:hAnsi="宋体" w:cs="Arial"/>
          <w:color w:val="000000"/>
          <w:sz w:val="24"/>
        </w:rPr>
        <w:t>投标</w:t>
      </w:r>
      <w:r>
        <w:rPr>
          <w:rFonts w:ascii="宋体" w:hAnsi="宋体" w:cs="Arial"/>
          <w:color w:val="000000"/>
          <w:sz w:val="24"/>
        </w:rPr>
        <w:t>文件的真实性与准确性负责</w:t>
      </w:r>
      <w:r>
        <w:rPr>
          <w:rFonts w:hint="eastAsia" w:ascii="宋体" w:hAnsi="宋体" w:cs="Arial"/>
          <w:color w:val="000000"/>
          <w:sz w:val="24"/>
        </w:rPr>
        <w:t>，</w:t>
      </w:r>
      <w:r>
        <w:rPr>
          <w:rFonts w:ascii="宋体" w:hAnsi="宋体" w:cs="Arial"/>
          <w:color w:val="000000"/>
          <w:sz w:val="24"/>
        </w:rPr>
        <w:t>投标人一旦中标，其</w:t>
      </w:r>
      <w:r>
        <w:rPr>
          <w:rFonts w:hint="eastAsia" w:ascii="宋体" w:hAnsi="宋体" w:cs="Arial"/>
          <w:color w:val="000000"/>
          <w:sz w:val="24"/>
        </w:rPr>
        <w:t>投标</w:t>
      </w:r>
      <w:r>
        <w:rPr>
          <w:rFonts w:ascii="宋体" w:hAnsi="宋体" w:cs="Arial"/>
          <w:color w:val="000000"/>
          <w:sz w:val="24"/>
        </w:rPr>
        <w:t>文件将作为合同的重要组成部分。</w:t>
      </w:r>
    </w:p>
    <w:p>
      <w:pPr>
        <w:spacing w:line="400" w:lineRule="exact"/>
        <w:ind w:firstLine="540" w:firstLineChars="224"/>
        <w:rPr>
          <w:rFonts w:ascii="宋体" w:hAnsi="宋体" w:cs="Arial"/>
          <w:b/>
          <w:color w:val="000000"/>
          <w:sz w:val="24"/>
        </w:rPr>
      </w:pPr>
      <w:r>
        <w:rPr>
          <w:rFonts w:hint="eastAsia" w:ascii="宋体" w:hAnsi="宋体" w:cs="Arial"/>
          <w:b/>
          <w:color w:val="000000"/>
          <w:sz w:val="24"/>
        </w:rPr>
        <w:t>一、投标</w:t>
      </w:r>
      <w:r>
        <w:rPr>
          <w:rFonts w:ascii="宋体" w:hAnsi="宋体" w:cs="Arial"/>
          <w:b/>
          <w:color w:val="000000"/>
          <w:sz w:val="24"/>
        </w:rPr>
        <w:t>文件</w:t>
      </w:r>
      <w:r>
        <w:rPr>
          <w:rFonts w:hint="eastAsia" w:ascii="宋体" w:hAnsi="宋体" w:cs="Arial"/>
          <w:b/>
          <w:color w:val="000000"/>
          <w:sz w:val="24"/>
        </w:rPr>
        <w:t>的</w:t>
      </w:r>
      <w:r>
        <w:rPr>
          <w:rFonts w:ascii="宋体" w:hAnsi="宋体" w:cs="Arial"/>
          <w:b/>
          <w:color w:val="000000"/>
          <w:sz w:val="24"/>
        </w:rPr>
        <w:t>构成</w:t>
      </w:r>
    </w:p>
    <w:p>
      <w:pPr>
        <w:spacing w:line="400" w:lineRule="exact"/>
        <w:ind w:firstLine="540" w:firstLineChars="225"/>
        <w:rPr>
          <w:rFonts w:hint="eastAsia" w:ascii="宋体" w:hAnsi="宋体" w:cs="Arial"/>
          <w:color w:val="000000"/>
          <w:sz w:val="24"/>
        </w:rPr>
      </w:pPr>
      <w:r>
        <w:rPr>
          <w:rFonts w:ascii="宋体" w:hAnsi="宋体" w:cs="Arial"/>
          <w:color w:val="000000"/>
          <w:sz w:val="24"/>
        </w:rPr>
        <w:t>投标人不得在未征得</w:t>
      </w:r>
      <w:r>
        <w:rPr>
          <w:rFonts w:hint="eastAsia" w:ascii="宋体" w:hAnsi="宋体" w:cs="Arial"/>
          <w:color w:val="000000"/>
          <w:sz w:val="24"/>
        </w:rPr>
        <w:t>招标机构</w:t>
      </w:r>
      <w:r>
        <w:rPr>
          <w:rFonts w:ascii="宋体" w:hAnsi="宋体" w:cs="Arial"/>
          <w:color w:val="000000"/>
          <w:sz w:val="24"/>
        </w:rPr>
        <w:t>许可的情况下，擅自对</w:t>
      </w:r>
      <w:r>
        <w:rPr>
          <w:rFonts w:hint="eastAsia" w:ascii="宋体" w:hAnsi="宋体" w:cs="Arial"/>
          <w:color w:val="000000"/>
          <w:sz w:val="24"/>
        </w:rPr>
        <w:t>招标</w:t>
      </w:r>
      <w:r>
        <w:rPr>
          <w:rFonts w:ascii="宋体" w:hAnsi="宋体" w:cs="Arial"/>
          <w:color w:val="000000"/>
          <w:sz w:val="24"/>
        </w:rPr>
        <w:t>文件</w:t>
      </w:r>
      <w:r>
        <w:rPr>
          <w:rFonts w:hint="eastAsia" w:ascii="宋体" w:hAnsi="宋体" w:cs="Arial"/>
          <w:color w:val="000000"/>
          <w:sz w:val="24"/>
        </w:rPr>
        <w:t>要求</w:t>
      </w:r>
      <w:r>
        <w:rPr>
          <w:rFonts w:ascii="宋体" w:hAnsi="宋体" w:cs="Arial"/>
          <w:color w:val="000000"/>
          <w:sz w:val="24"/>
        </w:rPr>
        <w:t>的格式、条款和技术要求进行修改。否则，其</w:t>
      </w:r>
      <w:r>
        <w:rPr>
          <w:rFonts w:hint="eastAsia" w:ascii="宋体" w:hAnsi="宋体" w:cs="Arial"/>
          <w:color w:val="000000"/>
          <w:sz w:val="24"/>
        </w:rPr>
        <w:t>投标</w:t>
      </w:r>
      <w:r>
        <w:rPr>
          <w:rFonts w:ascii="宋体" w:hAnsi="宋体" w:cs="Arial"/>
          <w:color w:val="000000"/>
          <w:sz w:val="24"/>
        </w:rPr>
        <w:t>文件在评</w:t>
      </w:r>
      <w:r>
        <w:rPr>
          <w:rFonts w:hint="eastAsia" w:ascii="宋体" w:hAnsi="宋体" w:cs="Arial"/>
          <w:color w:val="000000"/>
          <w:sz w:val="24"/>
        </w:rPr>
        <w:t>审</w:t>
      </w:r>
      <w:r>
        <w:rPr>
          <w:rFonts w:ascii="宋体" w:hAnsi="宋体" w:cs="Arial"/>
          <w:color w:val="000000"/>
          <w:sz w:val="24"/>
        </w:rPr>
        <w:t>时有可能被认为是未实质性响应</w:t>
      </w:r>
      <w:r>
        <w:rPr>
          <w:rFonts w:hint="eastAsia" w:ascii="宋体" w:hAnsi="宋体" w:cs="Arial"/>
          <w:color w:val="000000"/>
          <w:sz w:val="24"/>
        </w:rPr>
        <w:t>招标</w:t>
      </w:r>
      <w:r>
        <w:rPr>
          <w:rFonts w:ascii="宋体" w:hAnsi="宋体" w:cs="Arial"/>
          <w:color w:val="000000"/>
          <w:sz w:val="24"/>
        </w:rPr>
        <w:t>文件而终止对其作进一步的评审。</w:t>
      </w:r>
      <w:r>
        <w:rPr>
          <w:rFonts w:hint="eastAsia" w:ascii="宋体" w:hAnsi="宋体" w:cs="Arial"/>
          <w:color w:val="000000"/>
          <w:sz w:val="24"/>
        </w:rPr>
        <w:t>投标文件构成如下：</w:t>
      </w:r>
    </w:p>
    <w:p>
      <w:pPr>
        <w:spacing w:line="400" w:lineRule="exact"/>
        <w:ind w:firstLine="540" w:firstLineChars="225"/>
        <w:rPr>
          <w:rFonts w:hint="eastAsia" w:ascii="宋体" w:hAnsi="宋体" w:cs="Arial"/>
          <w:color w:val="000000"/>
          <w:sz w:val="24"/>
        </w:rPr>
      </w:pPr>
    </w:p>
    <w:p>
      <w:pPr>
        <w:spacing w:line="400" w:lineRule="exact"/>
        <w:ind w:firstLine="542" w:firstLineChars="225"/>
        <w:rPr>
          <w:rFonts w:hint="eastAsia" w:ascii="宋体" w:hAnsi="宋体" w:cs="Arial"/>
          <w:b/>
          <w:color w:val="000000"/>
          <w:sz w:val="24"/>
        </w:rPr>
      </w:pPr>
      <w:r>
        <w:rPr>
          <w:rFonts w:hint="eastAsia" w:ascii="宋体" w:hAnsi="宋体" w:cs="Arial"/>
          <w:b/>
          <w:color w:val="000000"/>
          <w:sz w:val="24"/>
        </w:rPr>
        <w:t>投标文件封面（格式见附件一）</w:t>
      </w:r>
    </w:p>
    <w:p>
      <w:pPr>
        <w:spacing w:line="400" w:lineRule="exact"/>
        <w:ind w:firstLine="723" w:firstLineChars="225"/>
        <w:jc w:val="center"/>
        <w:rPr>
          <w:rFonts w:hint="eastAsia" w:ascii="宋体" w:hAnsi="宋体" w:cs="Arial"/>
          <w:b/>
          <w:color w:val="000000"/>
          <w:sz w:val="32"/>
          <w:szCs w:val="32"/>
        </w:rPr>
      </w:pPr>
      <w:r>
        <w:rPr>
          <w:rFonts w:hint="eastAsia" w:ascii="宋体" w:hAnsi="宋体" w:cs="Arial"/>
          <w:b/>
          <w:color w:val="000000"/>
          <w:sz w:val="32"/>
          <w:szCs w:val="32"/>
        </w:rPr>
        <w:t>投 标 文 件 目 录</w:t>
      </w:r>
    </w:p>
    <w:p>
      <w:pPr>
        <w:spacing w:line="400" w:lineRule="exact"/>
        <w:ind w:firstLine="460" w:firstLineChars="192"/>
        <w:rPr>
          <w:rFonts w:hint="eastAsia" w:ascii="宋体" w:hAnsi="宋体" w:cs="Arial"/>
          <w:color w:val="000000"/>
          <w:sz w:val="24"/>
        </w:rPr>
      </w:pPr>
      <w:r>
        <w:rPr>
          <w:rFonts w:hint="eastAsia" w:ascii="宋体" w:hAnsi="宋体" w:cs="Arial"/>
          <w:color w:val="000000"/>
          <w:sz w:val="24"/>
        </w:rPr>
        <w:t>1.投标函（格式见附件二）</w:t>
      </w:r>
    </w:p>
    <w:p>
      <w:pPr>
        <w:spacing w:line="400" w:lineRule="exact"/>
        <w:ind w:firstLine="480" w:firstLineChars="200"/>
        <w:rPr>
          <w:rFonts w:hint="eastAsia" w:ascii="宋体" w:hAnsi="宋体" w:cs="Arial"/>
          <w:color w:val="000000"/>
          <w:sz w:val="24"/>
        </w:rPr>
      </w:pPr>
      <w:r>
        <w:rPr>
          <w:rFonts w:hint="eastAsia" w:ascii="宋体" w:hAnsi="宋体" w:cs="Arial"/>
          <w:color w:val="000000"/>
          <w:sz w:val="24"/>
        </w:rPr>
        <w:t>2.投标保证金凭证</w:t>
      </w:r>
    </w:p>
    <w:p>
      <w:pPr>
        <w:spacing w:line="400" w:lineRule="exact"/>
        <w:ind w:firstLine="460" w:firstLineChars="192"/>
        <w:rPr>
          <w:rFonts w:hint="eastAsia" w:ascii="宋体" w:hAnsi="宋体" w:cs="Arial"/>
          <w:color w:val="000000"/>
          <w:sz w:val="24"/>
        </w:rPr>
      </w:pPr>
      <w:r>
        <w:rPr>
          <w:rFonts w:hint="eastAsia" w:ascii="宋体" w:hAnsi="宋体" w:cs="Arial"/>
          <w:color w:val="000000"/>
          <w:sz w:val="24"/>
        </w:rPr>
        <w:t>3.法定代表人授权书原件（格式见附件三）</w:t>
      </w:r>
    </w:p>
    <w:p>
      <w:pPr>
        <w:spacing w:line="400" w:lineRule="exact"/>
        <w:ind w:firstLine="460" w:firstLineChars="192"/>
        <w:rPr>
          <w:rFonts w:hint="eastAsia" w:ascii="宋体" w:hAnsi="宋体" w:cs="Arial"/>
          <w:color w:val="000000"/>
          <w:sz w:val="24"/>
        </w:rPr>
      </w:pPr>
      <w:r>
        <w:rPr>
          <w:rFonts w:hint="eastAsia" w:ascii="宋体" w:hAnsi="宋体" w:cs="Arial"/>
          <w:color w:val="000000"/>
          <w:sz w:val="24"/>
        </w:rPr>
        <w:t>4.投标人《企业法人营业执照》副本复印件（加盖公章</w:t>
      </w:r>
      <w:r>
        <w:rPr>
          <w:rFonts w:ascii="宋体" w:hAnsi="宋体" w:cs="Arial"/>
          <w:color w:val="000000"/>
          <w:sz w:val="24"/>
        </w:rPr>
        <w:t>）</w:t>
      </w:r>
    </w:p>
    <w:p>
      <w:pPr>
        <w:widowControl/>
        <w:spacing w:line="460" w:lineRule="exact"/>
        <w:ind w:right="359" w:rightChars="171" w:firstLine="513" w:firstLineChars="214"/>
        <w:rPr>
          <w:rFonts w:hint="eastAsia" w:ascii="Arial" w:hAnsi="宋体" w:cs="Arial"/>
          <w:kern w:val="0"/>
          <w:sz w:val="24"/>
        </w:rPr>
      </w:pPr>
      <w:r>
        <w:rPr>
          <w:rFonts w:hint="eastAsia" w:ascii="宋体" w:hAnsi="宋体" w:cs="Arial"/>
          <w:color w:val="000000"/>
          <w:sz w:val="24"/>
        </w:rPr>
        <w:t>5.</w:t>
      </w:r>
      <w:r>
        <w:rPr>
          <w:rFonts w:hint="eastAsia" w:ascii="Arial" w:hAnsi="宋体" w:cs="Arial"/>
          <w:kern w:val="0"/>
          <w:sz w:val="24"/>
        </w:rPr>
        <w:t xml:space="preserve"> </w:t>
      </w:r>
      <w:r>
        <w:rPr>
          <w:rFonts w:hint="eastAsia" w:ascii="宋体" w:hAnsi="宋体" w:cs="宋体"/>
          <w:kern w:val="0"/>
          <w:sz w:val="24"/>
        </w:rPr>
        <w:t>投标人</w:t>
      </w:r>
      <w:r>
        <w:rPr>
          <w:rFonts w:hint="eastAsia" w:ascii="Arial" w:hAnsi="宋体" w:cs="Arial"/>
          <w:kern w:val="0"/>
          <w:sz w:val="24"/>
        </w:rPr>
        <w:t>须具有电力行业（送电工程，变电工程）设计专业丙级及以上资质</w:t>
      </w:r>
    </w:p>
    <w:p>
      <w:pPr>
        <w:spacing w:line="400" w:lineRule="exact"/>
        <w:ind w:firstLine="960" w:firstLineChars="400"/>
        <w:rPr>
          <w:rFonts w:hint="eastAsia" w:ascii="宋体" w:hAnsi="宋体" w:cs="Arial"/>
          <w:color w:val="000000"/>
          <w:sz w:val="24"/>
        </w:rPr>
      </w:pPr>
      <w:r>
        <w:rPr>
          <w:rFonts w:hint="eastAsia" w:ascii="宋体" w:hAnsi="宋体" w:cs="Arial"/>
          <w:color w:val="000000"/>
          <w:sz w:val="24"/>
        </w:rPr>
        <w:t>复印件（加盖公章</w:t>
      </w:r>
      <w:r>
        <w:rPr>
          <w:rFonts w:ascii="宋体" w:hAnsi="宋体" w:cs="Arial"/>
          <w:color w:val="000000"/>
          <w:sz w:val="24"/>
        </w:rPr>
        <w:t>）</w:t>
      </w:r>
    </w:p>
    <w:p>
      <w:pPr>
        <w:spacing w:line="400" w:lineRule="exact"/>
        <w:ind w:firstLine="540" w:firstLineChars="224"/>
        <w:rPr>
          <w:rFonts w:hint="eastAsia" w:ascii="宋体" w:hAnsi="宋体" w:cs="Arial"/>
          <w:b/>
          <w:color w:val="000000"/>
          <w:sz w:val="24"/>
        </w:rPr>
      </w:pPr>
    </w:p>
    <w:p>
      <w:pPr>
        <w:spacing w:line="400" w:lineRule="exact"/>
        <w:ind w:firstLine="540" w:firstLineChars="224"/>
        <w:rPr>
          <w:rFonts w:ascii="宋体" w:hAnsi="宋体" w:cs="Arial"/>
          <w:b/>
          <w:color w:val="000000"/>
          <w:sz w:val="24"/>
        </w:rPr>
      </w:pPr>
      <w:r>
        <w:rPr>
          <w:rFonts w:hint="eastAsia" w:ascii="宋体" w:hAnsi="宋体" w:cs="Arial"/>
          <w:b/>
          <w:color w:val="000000"/>
          <w:sz w:val="24"/>
        </w:rPr>
        <w:t>二、投标</w:t>
      </w:r>
      <w:r>
        <w:rPr>
          <w:rFonts w:ascii="宋体" w:hAnsi="宋体" w:cs="Arial"/>
          <w:b/>
          <w:color w:val="000000"/>
          <w:sz w:val="24"/>
        </w:rPr>
        <w:t>文件</w:t>
      </w:r>
      <w:r>
        <w:rPr>
          <w:rFonts w:hint="eastAsia" w:ascii="宋体" w:hAnsi="宋体" w:cs="Arial"/>
          <w:b/>
          <w:color w:val="000000"/>
          <w:sz w:val="24"/>
        </w:rPr>
        <w:t>的</w:t>
      </w:r>
      <w:r>
        <w:rPr>
          <w:rFonts w:ascii="宋体" w:hAnsi="宋体" w:cs="Arial"/>
          <w:b/>
          <w:color w:val="000000"/>
          <w:sz w:val="24"/>
        </w:rPr>
        <w:t>份数和签署</w:t>
      </w:r>
    </w:p>
    <w:p>
      <w:pPr>
        <w:spacing w:line="400" w:lineRule="exact"/>
        <w:ind w:firstLine="540" w:firstLineChars="225"/>
        <w:rPr>
          <w:rFonts w:ascii="宋体" w:hAnsi="宋体" w:cs="Arial"/>
          <w:color w:val="000000"/>
          <w:sz w:val="24"/>
        </w:rPr>
      </w:pPr>
      <w:r>
        <w:rPr>
          <w:rFonts w:hint="eastAsia" w:ascii="宋体" w:hAnsi="宋体" w:cs="Arial"/>
          <w:color w:val="000000"/>
          <w:sz w:val="24"/>
        </w:rPr>
        <w:t>1、</w:t>
      </w:r>
      <w:r>
        <w:rPr>
          <w:rFonts w:ascii="宋体" w:hAnsi="宋体" w:cs="Arial"/>
          <w:color w:val="000000"/>
          <w:sz w:val="24"/>
        </w:rPr>
        <w:t>投标人应准备</w:t>
      </w:r>
      <w:r>
        <w:rPr>
          <w:rFonts w:hint="eastAsia" w:ascii="宋体" w:hAnsi="宋体" w:cs="Arial"/>
          <w:color w:val="000000"/>
          <w:sz w:val="24"/>
        </w:rPr>
        <w:t>《投标人须知前附表》中</w:t>
      </w:r>
      <w:r>
        <w:rPr>
          <w:rFonts w:ascii="宋体" w:hAnsi="宋体" w:cs="Arial"/>
          <w:color w:val="000000"/>
          <w:sz w:val="24"/>
        </w:rPr>
        <w:t>规定</w:t>
      </w:r>
      <w:r>
        <w:rPr>
          <w:rFonts w:hint="eastAsia" w:ascii="宋体" w:hAnsi="宋体" w:cs="Arial"/>
          <w:color w:val="000000"/>
          <w:sz w:val="24"/>
        </w:rPr>
        <w:t>的</w:t>
      </w:r>
      <w:r>
        <w:rPr>
          <w:rFonts w:ascii="宋体" w:hAnsi="宋体" w:cs="Arial"/>
          <w:color w:val="000000"/>
          <w:sz w:val="24"/>
        </w:rPr>
        <w:t>份数。正本与副本应一致；若正本与副本不一致，以正本为准。</w:t>
      </w:r>
    </w:p>
    <w:p>
      <w:pPr>
        <w:spacing w:line="400" w:lineRule="exact"/>
        <w:ind w:firstLine="540" w:firstLineChars="225"/>
        <w:rPr>
          <w:rFonts w:hint="eastAsia" w:ascii="宋体" w:hAnsi="宋体" w:cs="Arial"/>
          <w:b/>
          <w:color w:val="000000"/>
          <w:sz w:val="24"/>
        </w:rPr>
      </w:pPr>
      <w:r>
        <w:rPr>
          <w:rFonts w:hint="eastAsia" w:ascii="宋体" w:hAnsi="宋体" w:cs="Arial"/>
          <w:color w:val="000000"/>
          <w:sz w:val="24"/>
        </w:rPr>
        <w:t>2、投标</w:t>
      </w:r>
      <w:r>
        <w:rPr>
          <w:rFonts w:ascii="宋体" w:hAnsi="宋体" w:cs="Arial"/>
          <w:color w:val="000000"/>
          <w:sz w:val="24"/>
        </w:rPr>
        <w:t>文件的正本和所有的副本均需打印</w:t>
      </w:r>
      <w:r>
        <w:rPr>
          <w:rFonts w:hint="eastAsia" w:ascii="宋体" w:hAnsi="宋体" w:cs="Arial"/>
          <w:color w:val="000000"/>
          <w:sz w:val="24"/>
        </w:rPr>
        <w:t>并装订成册</w:t>
      </w:r>
      <w:r>
        <w:rPr>
          <w:rFonts w:ascii="宋体" w:hAnsi="宋体" w:cs="Arial"/>
          <w:color w:val="000000"/>
          <w:sz w:val="24"/>
        </w:rPr>
        <w:t>，</w:t>
      </w:r>
      <w:r>
        <w:rPr>
          <w:rFonts w:hint="eastAsia" w:ascii="宋体" w:hAnsi="宋体" w:cs="Arial"/>
          <w:color w:val="000000"/>
          <w:sz w:val="24"/>
        </w:rPr>
        <w:t>并按照投标文件目录的顺序进行装订，</w:t>
      </w:r>
      <w:r>
        <w:rPr>
          <w:rFonts w:ascii="宋体" w:hAnsi="宋体" w:cs="Arial"/>
          <w:b/>
          <w:color w:val="000000"/>
          <w:sz w:val="24"/>
        </w:rPr>
        <w:t>由投标人的法</w:t>
      </w:r>
      <w:r>
        <w:rPr>
          <w:rFonts w:hint="eastAsia" w:ascii="宋体" w:hAnsi="宋体" w:cs="Arial"/>
          <w:b/>
          <w:color w:val="000000"/>
          <w:sz w:val="24"/>
        </w:rPr>
        <w:t>人</w:t>
      </w:r>
      <w:r>
        <w:rPr>
          <w:rFonts w:ascii="宋体" w:hAnsi="宋体" w:cs="Arial"/>
          <w:b/>
          <w:color w:val="000000"/>
          <w:sz w:val="24"/>
        </w:rPr>
        <w:t>代表或其授权代表</w:t>
      </w:r>
      <w:r>
        <w:rPr>
          <w:rFonts w:hint="eastAsia" w:ascii="宋体" w:hAnsi="宋体" w:cs="Arial"/>
          <w:b/>
          <w:color w:val="000000"/>
          <w:sz w:val="24"/>
        </w:rPr>
        <w:t>按照招标文件格式要求在需要签字处</w:t>
      </w:r>
      <w:r>
        <w:rPr>
          <w:rFonts w:ascii="宋体" w:hAnsi="宋体" w:cs="Arial"/>
          <w:b/>
          <w:color w:val="000000"/>
          <w:sz w:val="24"/>
        </w:rPr>
        <w:t>用姓名正确签署</w:t>
      </w:r>
      <w:r>
        <w:rPr>
          <w:rFonts w:ascii="宋体" w:hAnsi="宋体" w:cs="Arial"/>
          <w:color w:val="000000"/>
          <w:sz w:val="24"/>
        </w:rPr>
        <w:t>。</w:t>
      </w:r>
    </w:p>
    <w:p>
      <w:pPr>
        <w:spacing w:line="400" w:lineRule="exact"/>
        <w:ind w:firstLine="426" w:firstLineChars="177"/>
        <w:rPr>
          <w:rFonts w:hint="eastAsia" w:ascii="宋体" w:hAnsi="宋体" w:cs="Arial"/>
          <w:b/>
          <w:color w:val="000000"/>
          <w:sz w:val="24"/>
        </w:rPr>
      </w:pPr>
      <w:r>
        <w:rPr>
          <w:rFonts w:hint="eastAsia" w:ascii="宋体" w:hAnsi="宋体" w:cs="Arial"/>
          <w:b/>
          <w:color w:val="000000"/>
          <w:sz w:val="24"/>
        </w:rPr>
        <w:t>三、投标</w:t>
      </w:r>
      <w:r>
        <w:rPr>
          <w:rFonts w:ascii="宋体" w:hAnsi="宋体" w:cs="Arial"/>
          <w:b/>
          <w:color w:val="000000"/>
          <w:sz w:val="24"/>
        </w:rPr>
        <w:t>文件的</w:t>
      </w:r>
      <w:r>
        <w:rPr>
          <w:rFonts w:hint="eastAsia" w:ascii="宋体" w:hAnsi="宋体" w:cs="Arial"/>
          <w:b/>
          <w:color w:val="000000"/>
          <w:sz w:val="24"/>
        </w:rPr>
        <w:t>提交</w:t>
      </w:r>
    </w:p>
    <w:p>
      <w:pPr>
        <w:spacing w:line="400" w:lineRule="exact"/>
        <w:ind w:firstLine="460" w:firstLineChars="192"/>
        <w:rPr>
          <w:rFonts w:hint="eastAsia" w:ascii="宋体" w:hAnsi="宋体" w:cs="Arial"/>
          <w:color w:val="000000"/>
          <w:sz w:val="24"/>
        </w:rPr>
      </w:pPr>
      <w:r>
        <w:rPr>
          <w:rFonts w:hint="eastAsia" w:ascii="宋体" w:hAnsi="宋体" w:cs="Arial"/>
          <w:color w:val="000000"/>
          <w:sz w:val="24"/>
        </w:rPr>
        <w:t>1、投标文件应按照招标文件规定的投标截止时间之前送达指定地点。</w:t>
      </w:r>
    </w:p>
    <w:p>
      <w:pPr>
        <w:spacing w:line="400" w:lineRule="exact"/>
        <w:ind w:firstLine="460" w:firstLineChars="192"/>
        <w:rPr>
          <w:rFonts w:hint="eastAsia" w:ascii="宋体" w:hAnsi="宋体" w:cs="Arial"/>
          <w:color w:val="000000"/>
          <w:sz w:val="24"/>
        </w:rPr>
      </w:pPr>
      <w:r>
        <w:rPr>
          <w:rFonts w:hint="eastAsia" w:ascii="宋体" w:hAnsi="宋体" w:cs="Arial"/>
          <w:color w:val="000000"/>
          <w:sz w:val="24"/>
        </w:rPr>
        <w:t>2、拒收</w:t>
      </w:r>
      <w:r>
        <w:rPr>
          <w:rFonts w:ascii="宋体" w:hAnsi="宋体" w:cs="Arial"/>
          <w:color w:val="000000"/>
          <w:sz w:val="24"/>
        </w:rPr>
        <w:t>的</w:t>
      </w:r>
      <w:r>
        <w:rPr>
          <w:rFonts w:hint="eastAsia" w:ascii="宋体" w:hAnsi="宋体" w:cs="Arial"/>
          <w:color w:val="000000"/>
          <w:sz w:val="24"/>
        </w:rPr>
        <w:t>投标</w:t>
      </w:r>
      <w:r>
        <w:rPr>
          <w:rFonts w:ascii="宋体" w:hAnsi="宋体" w:cs="Arial"/>
          <w:color w:val="000000"/>
          <w:sz w:val="24"/>
        </w:rPr>
        <w:t>文件</w:t>
      </w:r>
      <w:r>
        <w:rPr>
          <w:rFonts w:hint="eastAsia" w:ascii="宋体" w:hAnsi="宋体" w:cs="Arial"/>
          <w:color w:val="000000"/>
          <w:sz w:val="24"/>
        </w:rPr>
        <w:t>：</w:t>
      </w:r>
    </w:p>
    <w:p>
      <w:pPr>
        <w:spacing w:line="400" w:lineRule="exact"/>
        <w:ind w:firstLine="480" w:firstLineChars="200"/>
        <w:rPr>
          <w:rFonts w:hint="eastAsia" w:ascii="宋体" w:hAnsi="宋体" w:cs="Arial"/>
          <w:color w:val="000000"/>
          <w:sz w:val="24"/>
        </w:rPr>
      </w:pPr>
      <w:r>
        <w:rPr>
          <w:rFonts w:hint="eastAsia" w:ascii="宋体" w:hAnsi="宋体" w:cs="Arial"/>
          <w:color w:val="000000"/>
          <w:sz w:val="24"/>
        </w:rPr>
        <w:t>2.1、超过投标截止时间之后送达</w:t>
      </w:r>
      <w:r>
        <w:rPr>
          <w:rFonts w:ascii="宋体" w:hAnsi="宋体" w:cs="Arial"/>
          <w:color w:val="000000"/>
          <w:sz w:val="24"/>
        </w:rPr>
        <w:t>的</w:t>
      </w:r>
      <w:r>
        <w:rPr>
          <w:rFonts w:hint="eastAsia" w:ascii="宋体" w:hAnsi="宋体" w:cs="Arial"/>
          <w:color w:val="000000"/>
          <w:sz w:val="24"/>
        </w:rPr>
        <w:t>投标文件</w:t>
      </w:r>
      <w:r>
        <w:rPr>
          <w:rFonts w:ascii="宋体" w:hAnsi="宋体" w:cs="Arial"/>
          <w:color w:val="000000"/>
          <w:sz w:val="24"/>
        </w:rPr>
        <w:t>。</w:t>
      </w:r>
    </w:p>
    <w:p>
      <w:pPr>
        <w:spacing w:line="400" w:lineRule="exact"/>
        <w:ind w:firstLine="480" w:firstLineChars="200"/>
        <w:rPr>
          <w:rFonts w:hint="eastAsia" w:ascii="宋体" w:hAnsi="宋体" w:cs="Arial"/>
          <w:color w:val="000000"/>
          <w:sz w:val="24"/>
        </w:rPr>
      </w:pPr>
      <w:r>
        <w:rPr>
          <w:rFonts w:hint="eastAsia" w:ascii="宋体" w:hAnsi="宋体" w:cs="Arial"/>
          <w:color w:val="000000"/>
          <w:sz w:val="24"/>
        </w:rPr>
        <w:t>2.2、不按要求密封的投标文件。</w:t>
      </w:r>
    </w:p>
    <w:p>
      <w:pPr>
        <w:spacing w:line="400" w:lineRule="exact"/>
        <w:rPr>
          <w:rFonts w:hint="eastAsia" w:ascii="宋体" w:hAnsi="宋体" w:cs="Arial"/>
          <w:b/>
          <w:color w:val="000000"/>
          <w:sz w:val="24"/>
        </w:rPr>
      </w:pPr>
    </w:p>
    <w:p>
      <w:pPr>
        <w:spacing w:line="600" w:lineRule="exact"/>
        <w:jc w:val="center"/>
        <w:rPr>
          <w:rFonts w:hint="eastAsia" w:ascii="宋体" w:hAnsi="宋体" w:cs="Arial"/>
          <w:b/>
          <w:color w:val="000000"/>
          <w:sz w:val="44"/>
          <w:szCs w:val="44"/>
        </w:rPr>
      </w:pPr>
      <w:r>
        <w:rPr>
          <w:rFonts w:hint="eastAsia" w:ascii="宋体" w:hAnsi="宋体" w:cs="Arial"/>
          <w:b/>
          <w:color w:val="000000"/>
          <w:sz w:val="44"/>
          <w:szCs w:val="44"/>
        </w:rPr>
        <w:t>第四章  开标和评标</w:t>
      </w:r>
    </w:p>
    <w:p>
      <w:pPr>
        <w:spacing w:line="400" w:lineRule="exact"/>
        <w:ind w:firstLine="848" w:firstLineChars="192"/>
        <w:jc w:val="center"/>
        <w:rPr>
          <w:rFonts w:hint="eastAsia" w:ascii="宋体" w:hAnsi="宋体" w:cs="Arial"/>
          <w:b/>
          <w:color w:val="000000"/>
          <w:sz w:val="44"/>
          <w:szCs w:val="44"/>
        </w:rPr>
      </w:pPr>
    </w:p>
    <w:p>
      <w:pPr>
        <w:spacing w:line="400" w:lineRule="exact"/>
        <w:ind w:firstLine="581" w:firstLineChars="241"/>
        <w:rPr>
          <w:rFonts w:hint="eastAsia" w:ascii="宋体" w:hAnsi="宋体" w:cs="Arial"/>
          <w:b/>
          <w:color w:val="000000"/>
          <w:sz w:val="24"/>
        </w:rPr>
      </w:pPr>
      <w:r>
        <w:rPr>
          <w:rFonts w:hint="eastAsia" w:ascii="宋体" w:hAnsi="宋体" w:cs="Arial"/>
          <w:b/>
          <w:color w:val="000000"/>
          <w:sz w:val="24"/>
        </w:rPr>
        <w:t>一、开标</w:t>
      </w:r>
    </w:p>
    <w:p>
      <w:pPr>
        <w:spacing w:line="400" w:lineRule="exact"/>
        <w:ind w:firstLine="460" w:firstLineChars="192"/>
        <w:rPr>
          <w:rFonts w:hint="eastAsia" w:ascii="宋体" w:hAnsi="宋体" w:cs="Arial"/>
          <w:color w:val="000000"/>
          <w:sz w:val="24"/>
        </w:rPr>
      </w:pPr>
      <w:r>
        <w:rPr>
          <w:rFonts w:hint="eastAsia" w:ascii="宋体" w:hAnsi="宋体" w:cs="Arial"/>
          <w:color w:val="000000"/>
          <w:sz w:val="24"/>
        </w:rPr>
        <w:t>（一）招标机构</w:t>
      </w:r>
      <w:r>
        <w:rPr>
          <w:rFonts w:ascii="宋体" w:hAnsi="宋体" w:cs="Arial"/>
          <w:color w:val="000000"/>
          <w:sz w:val="24"/>
        </w:rPr>
        <w:t>将在“</w:t>
      </w:r>
      <w:r>
        <w:rPr>
          <w:rFonts w:hint="eastAsia" w:ascii="宋体" w:hAnsi="宋体" w:cs="Arial"/>
          <w:color w:val="000000"/>
          <w:sz w:val="24"/>
        </w:rPr>
        <w:t>投标人</w:t>
      </w:r>
      <w:r>
        <w:rPr>
          <w:rFonts w:ascii="宋体" w:hAnsi="宋体" w:cs="Arial"/>
          <w:color w:val="000000"/>
          <w:sz w:val="24"/>
        </w:rPr>
        <w:t>须知</w:t>
      </w:r>
      <w:r>
        <w:rPr>
          <w:rFonts w:hint="eastAsia" w:ascii="宋体" w:hAnsi="宋体" w:cs="Arial"/>
          <w:color w:val="000000"/>
          <w:sz w:val="24"/>
        </w:rPr>
        <w:t>前附表</w:t>
      </w:r>
      <w:r>
        <w:rPr>
          <w:rFonts w:ascii="宋体" w:hAnsi="宋体" w:cs="Arial"/>
          <w:color w:val="000000"/>
          <w:sz w:val="24"/>
        </w:rPr>
        <w:t>”规定的时间和地点组织</w:t>
      </w:r>
      <w:r>
        <w:rPr>
          <w:rFonts w:hint="eastAsia" w:ascii="宋体" w:hAnsi="宋体" w:cs="Arial"/>
          <w:color w:val="000000"/>
          <w:sz w:val="24"/>
        </w:rPr>
        <w:t>开标</w:t>
      </w:r>
      <w:r>
        <w:rPr>
          <w:rFonts w:ascii="宋体" w:hAnsi="宋体" w:cs="Arial"/>
          <w:color w:val="000000"/>
          <w:sz w:val="24"/>
        </w:rPr>
        <w:t>，投标人应由法</w:t>
      </w:r>
      <w:r>
        <w:rPr>
          <w:rFonts w:hint="eastAsia" w:ascii="宋体" w:hAnsi="宋体" w:cs="Arial"/>
          <w:color w:val="000000"/>
          <w:sz w:val="24"/>
        </w:rPr>
        <w:t>人</w:t>
      </w:r>
      <w:r>
        <w:rPr>
          <w:rFonts w:ascii="宋体" w:hAnsi="宋体" w:cs="Arial"/>
          <w:color w:val="000000"/>
          <w:sz w:val="24"/>
        </w:rPr>
        <w:t>代表或委派其授权代表参加</w:t>
      </w:r>
      <w:r>
        <w:rPr>
          <w:rFonts w:hint="eastAsia" w:ascii="宋体" w:hAnsi="宋体" w:cs="Arial"/>
          <w:color w:val="000000"/>
          <w:sz w:val="24"/>
        </w:rPr>
        <w:t>。</w:t>
      </w:r>
    </w:p>
    <w:p>
      <w:pPr>
        <w:spacing w:line="400" w:lineRule="exact"/>
        <w:ind w:firstLine="460" w:firstLineChars="192"/>
        <w:rPr>
          <w:rFonts w:ascii="宋体" w:hAnsi="宋体" w:cs="Arial"/>
          <w:color w:val="000000"/>
          <w:sz w:val="24"/>
        </w:rPr>
      </w:pPr>
      <w:r>
        <w:rPr>
          <w:rFonts w:hint="eastAsia" w:ascii="宋体" w:hAnsi="宋体" w:cs="Arial"/>
          <w:color w:val="000000"/>
          <w:sz w:val="24"/>
        </w:rPr>
        <w:t>（二）开标</w:t>
      </w:r>
      <w:r>
        <w:rPr>
          <w:rFonts w:ascii="宋体" w:hAnsi="宋体" w:cs="Arial"/>
          <w:color w:val="000000"/>
          <w:sz w:val="24"/>
        </w:rPr>
        <w:t>前</w:t>
      </w:r>
      <w:r>
        <w:rPr>
          <w:rFonts w:hint="eastAsia" w:ascii="宋体" w:hAnsi="宋体" w:cs="Arial"/>
          <w:color w:val="000000"/>
          <w:sz w:val="24"/>
        </w:rPr>
        <w:t>，由投标人代表</w:t>
      </w:r>
      <w:r>
        <w:rPr>
          <w:rFonts w:ascii="宋体" w:hAnsi="宋体" w:cs="Arial"/>
          <w:color w:val="000000"/>
          <w:sz w:val="24"/>
        </w:rPr>
        <w:t>检查</w:t>
      </w:r>
      <w:r>
        <w:rPr>
          <w:rFonts w:hint="eastAsia" w:ascii="宋体" w:hAnsi="宋体" w:cs="Arial"/>
          <w:color w:val="000000"/>
          <w:sz w:val="24"/>
        </w:rPr>
        <w:t>投标</w:t>
      </w:r>
      <w:r>
        <w:rPr>
          <w:rFonts w:ascii="宋体" w:hAnsi="宋体" w:cs="Arial"/>
          <w:color w:val="000000"/>
          <w:sz w:val="24"/>
        </w:rPr>
        <w:t>文件的密封情况。经确认无误后，由工作人员当众对</w:t>
      </w:r>
      <w:r>
        <w:rPr>
          <w:rFonts w:hint="eastAsia" w:ascii="宋体" w:hAnsi="宋体" w:cs="Arial"/>
          <w:color w:val="000000"/>
          <w:sz w:val="24"/>
        </w:rPr>
        <w:t>投标</w:t>
      </w:r>
      <w:r>
        <w:rPr>
          <w:rFonts w:ascii="宋体" w:hAnsi="宋体" w:cs="Arial"/>
          <w:color w:val="000000"/>
          <w:sz w:val="24"/>
        </w:rPr>
        <w:t>文件进行拆封、唱标。</w:t>
      </w:r>
    </w:p>
    <w:p>
      <w:pPr>
        <w:spacing w:line="420" w:lineRule="exact"/>
        <w:ind w:left="1" w:firstLine="542" w:firstLineChars="225"/>
        <w:rPr>
          <w:rFonts w:hint="eastAsia" w:ascii="宋体" w:hAnsi="宋体" w:cs="Arial"/>
          <w:b/>
          <w:color w:val="000000"/>
          <w:sz w:val="24"/>
        </w:rPr>
      </w:pPr>
      <w:r>
        <w:rPr>
          <w:rFonts w:hint="eastAsia" w:ascii="宋体" w:hAnsi="宋体" w:cs="Arial"/>
          <w:b/>
          <w:color w:val="000000"/>
          <w:sz w:val="24"/>
        </w:rPr>
        <w:t>二、</w:t>
      </w:r>
      <w:r>
        <w:rPr>
          <w:rFonts w:ascii="宋体" w:hAnsi="宋体" w:cs="Arial"/>
          <w:b/>
          <w:color w:val="000000"/>
          <w:sz w:val="24"/>
        </w:rPr>
        <w:t>评</w:t>
      </w:r>
      <w:r>
        <w:rPr>
          <w:rFonts w:hint="eastAsia" w:ascii="宋体" w:hAnsi="宋体" w:cs="Arial"/>
          <w:b/>
          <w:color w:val="000000"/>
          <w:sz w:val="24"/>
        </w:rPr>
        <w:t>标办法</w:t>
      </w:r>
    </w:p>
    <w:p>
      <w:pPr>
        <w:spacing w:line="400" w:lineRule="exact"/>
        <w:ind w:firstLine="359" w:firstLineChars="149"/>
        <w:rPr>
          <w:rFonts w:hint="eastAsia" w:ascii="宋体" w:hAnsi="宋体" w:cs="Arial"/>
          <w:b/>
          <w:color w:val="000000"/>
          <w:sz w:val="24"/>
        </w:rPr>
      </w:pPr>
      <w:r>
        <w:rPr>
          <w:rFonts w:hint="eastAsia" w:ascii="宋体" w:hAnsi="宋体" w:cs="Arial"/>
          <w:b/>
          <w:color w:val="000000"/>
          <w:sz w:val="24"/>
        </w:rPr>
        <w:t>（一）评标委员会的组建</w:t>
      </w:r>
    </w:p>
    <w:p>
      <w:pPr>
        <w:spacing w:line="400" w:lineRule="exact"/>
        <w:ind w:firstLine="960" w:firstLineChars="400"/>
        <w:rPr>
          <w:rFonts w:hint="eastAsia" w:ascii="宋体" w:hAnsi="宋体" w:cs="Arial"/>
          <w:color w:val="000000"/>
          <w:sz w:val="24"/>
        </w:rPr>
      </w:pPr>
      <w:r>
        <w:rPr>
          <w:rFonts w:hint="eastAsia" w:ascii="宋体" w:hAnsi="宋体" w:cs="Arial"/>
          <w:color w:val="000000"/>
          <w:sz w:val="24"/>
        </w:rPr>
        <w:t>评标委员会由招标人组建。</w:t>
      </w:r>
    </w:p>
    <w:p>
      <w:pPr>
        <w:spacing w:line="320" w:lineRule="exact"/>
        <w:ind w:right="32" w:firstLine="542" w:firstLineChars="225"/>
        <w:rPr>
          <w:rFonts w:hint="eastAsia"/>
          <w:color w:val="000000"/>
          <w:sz w:val="24"/>
        </w:rPr>
      </w:pPr>
      <w:r>
        <w:rPr>
          <w:rFonts w:hint="eastAsia" w:ascii="宋体" w:hAnsi="宋体" w:cs="Arial"/>
          <w:b/>
          <w:color w:val="000000"/>
          <w:sz w:val="24"/>
        </w:rPr>
        <w:t>（二）评标方法：</w:t>
      </w:r>
      <w:r>
        <w:rPr>
          <w:rFonts w:hint="eastAsia"/>
          <w:color w:val="000000"/>
          <w:sz w:val="24"/>
        </w:rPr>
        <w:t>按照预算工程总造价</w:t>
      </w:r>
      <w:r>
        <w:rPr>
          <w:rFonts w:hint="eastAsia"/>
          <w:color w:val="000000"/>
          <w:sz w:val="24"/>
          <w:lang w:val="en-US" w:eastAsia="zh-CN"/>
        </w:rPr>
        <w:t>80万元</w:t>
      </w:r>
      <w:r>
        <w:rPr>
          <w:rFonts w:hint="eastAsia"/>
          <w:color w:val="000000"/>
          <w:sz w:val="24"/>
        </w:rPr>
        <w:t>的</w:t>
      </w:r>
      <w:r>
        <w:rPr>
          <w:rFonts w:hint="eastAsia"/>
          <w:color w:val="000000"/>
          <w:sz w:val="24"/>
          <w:lang w:val="en-US" w:eastAsia="zh-CN"/>
        </w:rPr>
        <w:t>4</w:t>
      </w:r>
      <w:r>
        <w:rPr>
          <w:rFonts w:hint="eastAsia"/>
          <w:color w:val="000000"/>
          <w:sz w:val="24"/>
        </w:rPr>
        <w:t>%作为本次设计费控制价，以下浮最低</w:t>
      </w:r>
      <w:r>
        <w:rPr>
          <w:rFonts w:hint="eastAsia"/>
          <w:color w:val="000000"/>
          <w:sz w:val="24"/>
          <w:lang w:eastAsia="zh-CN"/>
        </w:rPr>
        <w:t>价</w:t>
      </w:r>
      <w:r>
        <w:rPr>
          <w:rFonts w:hint="eastAsia"/>
          <w:color w:val="000000"/>
          <w:sz w:val="24"/>
        </w:rPr>
        <w:t>为中标人。</w:t>
      </w:r>
    </w:p>
    <w:p>
      <w:pPr>
        <w:spacing w:line="360" w:lineRule="auto"/>
        <w:ind w:firstLine="482" w:firstLineChars="200"/>
        <w:rPr>
          <w:rFonts w:ascii="宋体" w:hAnsi="宋体" w:cs="Arial"/>
          <w:b/>
          <w:color w:val="000000"/>
          <w:sz w:val="24"/>
        </w:rPr>
      </w:pPr>
      <w:r>
        <w:rPr>
          <w:rFonts w:hint="eastAsia" w:ascii="宋体" w:hAnsi="宋体" w:cs="Arial"/>
          <w:b/>
          <w:color w:val="000000"/>
          <w:sz w:val="24"/>
        </w:rPr>
        <w:t>（三）</w:t>
      </w:r>
      <w:r>
        <w:rPr>
          <w:rFonts w:ascii="宋体" w:hAnsi="宋体" w:cs="Arial"/>
          <w:b/>
          <w:color w:val="000000"/>
          <w:sz w:val="24"/>
        </w:rPr>
        <w:t>评审过程的保密性</w:t>
      </w:r>
    </w:p>
    <w:p>
      <w:pPr>
        <w:spacing w:line="400" w:lineRule="exact"/>
        <w:ind w:firstLine="540" w:firstLineChars="225"/>
        <w:rPr>
          <w:rFonts w:ascii="宋体" w:hAnsi="宋体" w:cs="Arial"/>
          <w:color w:val="000000"/>
          <w:sz w:val="24"/>
        </w:rPr>
      </w:pPr>
      <w:r>
        <w:rPr>
          <w:rFonts w:hint="eastAsia" w:ascii="宋体" w:hAnsi="宋体" w:cs="Arial"/>
          <w:color w:val="000000"/>
          <w:sz w:val="24"/>
        </w:rPr>
        <w:t>1、开标</w:t>
      </w:r>
      <w:r>
        <w:rPr>
          <w:rFonts w:ascii="宋体" w:hAnsi="宋体" w:cs="Arial"/>
          <w:color w:val="000000"/>
          <w:sz w:val="24"/>
        </w:rPr>
        <w:t>后，直到授予</w:t>
      </w:r>
      <w:r>
        <w:rPr>
          <w:rFonts w:hint="eastAsia" w:ascii="宋体" w:hAnsi="宋体" w:cs="Arial"/>
          <w:color w:val="000000"/>
          <w:sz w:val="24"/>
        </w:rPr>
        <w:t>中标人</w:t>
      </w:r>
      <w:r>
        <w:rPr>
          <w:rFonts w:ascii="宋体" w:hAnsi="宋体" w:cs="Arial"/>
          <w:color w:val="000000"/>
          <w:sz w:val="24"/>
        </w:rPr>
        <w:t>合同签订止，凡是与标书审查、澄清、评价、比较以及授标建议等方面的情况，均不得向投标人或其他无关的人员透露。</w:t>
      </w:r>
    </w:p>
    <w:p>
      <w:pPr>
        <w:spacing w:line="400" w:lineRule="exact"/>
        <w:ind w:firstLine="540" w:firstLineChars="225"/>
        <w:rPr>
          <w:rFonts w:hint="eastAsia" w:ascii="宋体" w:hAnsi="宋体" w:cs="Arial"/>
          <w:color w:val="000000"/>
          <w:sz w:val="24"/>
        </w:rPr>
      </w:pPr>
      <w:r>
        <w:rPr>
          <w:rFonts w:hint="eastAsia" w:ascii="宋体" w:hAnsi="宋体" w:cs="Arial"/>
          <w:color w:val="000000"/>
          <w:sz w:val="24"/>
        </w:rPr>
        <w:t>2、</w:t>
      </w:r>
      <w:r>
        <w:rPr>
          <w:rFonts w:ascii="宋体" w:hAnsi="宋体" w:cs="Arial"/>
          <w:color w:val="000000"/>
          <w:sz w:val="24"/>
        </w:rPr>
        <w:t>在</w:t>
      </w:r>
      <w:r>
        <w:rPr>
          <w:rFonts w:hint="eastAsia" w:ascii="宋体" w:hAnsi="宋体" w:cs="Arial"/>
          <w:color w:val="000000"/>
          <w:sz w:val="24"/>
        </w:rPr>
        <w:t>综合</w:t>
      </w:r>
      <w:r>
        <w:rPr>
          <w:rFonts w:ascii="宋体" w:hAnsi="宋体" w:cs="Arial"/>
          <w:color w:val="000000"/>
          <w:sz w:val="24"/>
        </w:rPr>
        <w:t>评审过程中，投标人如向评委会成员施加任何影响，都将会导致其</w:t>
      </w:r>
      <w:r>
        <w:rPr>
          <w:rFonts w:hint="eastAsia" w:ascii="宋体" w:hAnsi="宋体" w:cs="Arial"/>
          <w:color w:val="000000"/>
          <w:sz w:val="24"/>
        </w:rPr>
        <w:t>投标文件</w:t>
      </w:r>
      <w:r>
        <w:rPr>
          <w:rFonts w:ascii="宋体" w:hAnsi="宋体" w:cs="Arial"/>
          <w:color w:val="000000"/>
          <w:sz w:val="24"/>
        </w:rPr>
        <w:t>被</w:t>
      </w:r>
      <w:r>
        <w:rPr>
          <w:rFonts w:hint="eastAsia" w:ascii="宋体" w:hAnsi="宋体" w:cs="Arial"/>
          <w:color w:val="000000"/>
          <w:sz w:val="24"/>
        </w:rPr>
        <w:t>否决</w:t>
      </w:r>
      <w:r>
        <w:rPr>
          <w:rFonts w:ascii="宋体" w:hAnsi="宋体" w:cs="Arial"/>
          <w:color w:val="000000"/>
          <w:sz w:val="24"/>
        </w:rPr>
        <w:t>。</w:t>
      </w:r>
    </w:p>
    <w:p>
      <w:pPr>
        <w:spacing w:line="400" w:lineRule="exact"/>
        <w:ind w:firstLine="542" w:firstLineChars="225"/>
        <w:rPr>
          <w:rFonts w:hint="eastAsia" w:ascii="宋体" w:hAnsi="宋体" w:cs="Arial"/>
          <w:b/>
          <w:color w:val="000000"/>
          <w:sz w:val="24"/>
        </w:rPr>
      </w:pPr>
      <w:r>
        <w:rPr>
          <w:rFonts w:hint="eastAsia" w:ascii="宋体" w:hAnsi="宋体" w:cs="Arial"/>
          <w:b/>
          <w:color w:val="000000"/>
          <w:sz w:val="24"/>
        </w:rPr>
        <w:t>三、</w:t>
      </w:r>
      <w:r>
        <w:rPr>
          <w:rFonts w:ascii="宋体" w:hAnsi="宋体" w:cs="Arial"/>
          <w:b/>
          <w:color w:val="000000"/>
          <w:sz w:val="24"/>
        </w:rPr>
        <w:t>废标</w:t>
      </w:r>
      <w:r>
        <w:rPr>
          <w:rFonts w:hint="eastAsia" w:ascii="宋体" w:hAnsi="宋体" w:cs="Arial"/>
          <w:b/>
          <w:color w:val="000000"/>
          <w:sz w:val="24"/>
        </w:rPr>
        <w:t>条款</w:t>
      </w:r>
    </w:p>
    <w:p>
      <w:pPr>
        <w:spacing w:line="400" w:lineRule="exact"/>
        <w:ind w:firstLine="360" w:firstLineChars="150"/>
        <w:rPr>
          <w:rFonts w:hint="eastAsia" w:ascii="宋体" w:hAnsi="宋体" w:cs="Arial"/>
          <w:color w:val="000000"/>
          <w:sz w:val="24"/>
        </w:rPr>
      </w:pPr>
      <w:r>
        <w:rPr>
          <w:rFonts w:hint="eastAsia" w:ascii="宋体" w:hAnsi="宋体" w:cs="Arial"/>
          <w:color w:val="000000"/>
          <w:sz w:val="24"/>
        </w:rPr>
        <w:t>（一）</w:t>
      </w:r>
      <w:r>
        <w:rPr>
          <w:rFonts w:ascii="宋体" w:hAnsi="宋体" w:cs="Arial"/>
          <w:color w:val="000000"/>
          <w:sz w:val="24"/>
        </w:rPr>
        <w:t>符合专业条件的投标人或对</w:t>
      </w:r>
      <w:r>
        <w:rPr>
          <w:rFonts w:hint="eastAsia" w:ascii="宋体" w:hAnsi="宋体" w:cs="Arial"/>
          <w:color w:val="000000"/>
          <w:sz w:val="24"/>
        </w:rPr>
        <w:t>招标</w:t>
      </w:r>
      <w:r>
        <w:rPr>
          <w:rFonts w:ascii="宋体" w:hAnsi="宋体" w:cs="Arial"/>
          <w:color w:val="000000"/>
          <w:sz w:val="24"/>
        </w:rPr>
        <w:t>文件作实质性响应的投标人不足三家的；</w:t>
      </w:r>
    </w:p>
    <w:p>
      <w:pPr>
        <w:spacing w:line="400" w:lineRule="exact"/>
        <w:ind w:firstLine="360" w:firstLineChars="150"/>
        <w:rPr>
          <w:rFonts w:ascii="宋体" w:hAnsi="宋体" w:cs="Arial"/>
          <w:color w:val="000000"/>
          <w:sz w:val="24"/>
        </w:rPr>
      </w:pPr>
      <w:r>
        <w:rPr>
          <w:rFonts w:hint="eastAsia" w:ascii="宋体" w:hAnsi="宋体" w:cs="Arial"/>
          <w:color w:val="000000"/>
          <w:sz w:val="24"/>
        </w:rPr>
        <w:t>（二）</w:t>
      </w:r>
      <w:r>
        <w:rPr>
          <w:rFonts w:ascii="宋体" w:hAnsi="宋体" w:cs="Arial"/>
          <w:color w:val="000000"/>
          <w:sz w:val="24"/>
        </w:rPr>
        <w:t>投标人的报价超过</w:t>
      </w:r>
      <w:r>
        <w:rPr>
          <w:rFonts w:hint="eastAsia" w:ascii="宋体" w:hAnsi="宋体" w:cs="Arial"/>
          <w:color w:val="000000"/>
          <w:sz w:val="24"/>
        </w:rPr>
        <w:t>采购</w:t>
      </w:r>
      <w:r>
        <w:rPr>
          <w:rFonts w:ascii="宋体" w:hAnsi="宋体" w:cs="Arial"/>
          <w:color w:val="000000"/>
          <w:sz w:val="24"/>
        </w:rPr>
        <w:t>单位控制价</w:t>
      </w:r>
      <w:r>
        <w:rPr>
          <w:rFonts w:hint="eastAsia" w:ascii="宋体" w:hAnsi="宋体" w:cs="Arial"/>
          <w:color w:val="000000"/>
          <w:sz w:val="24"/>
        </w:rPr>
        <w:t>即为废标</w:t>
      </w:r>
      <w:r>
        <w:rPr>
          <w:rFonts w:ascii="宋体" w:hAnsi="宋体" w:cs="Arial"/>
          <w:color w:val="000000"/>
          <w:sz w:val="24"/>
        </w:rPr>
        <w:t>；</w:t>
      </w:r>
    </w:p>
    <w:p>
      <w:pPr>
        <w:spacing w:line="400" w:lineRule="exact"/>
        <w:ind w:firstLine="360" w:firstLineChars="150"/>
        <w:rPr>
          <w:rFonts w:ascii="宋体" w:hAnsi="宋体" w:cs="Arial"/>
          <w:color w:val="000000"/>
          <w:sz w:val="24"/>
        </w:rPr>
      </w:pPr>
      <w:r>
        <w:rPr>
          <w:rFonts w:hint="eastAsia" w:ascii="宋体" w:hAnsi="宋体" w:cs="Arial"/>
          <w:color w:val="000000"/>
          <w:sz w:val="24"/>
        </w:rPr>
        <w:t>（三）</w:t>
      </w:r>
      <w:r>
        <w:rPr>
          <w:rFonts w:ascii="宋体" w:hAnsi="宋体" w:cs="Arial"/>
          <w:color w:val="000000"/>
          <w:sz w:val="24"/>
        </w:rPr>
        <w:t>出现影响</w:t>
      </w:r>
      <w:r>
        <w:rPr>
          <w:rFonts w:hint="eastAsia" w:ascii="宋体" w:hAnsi="宋体" w:cs="Arial"/>
          <w:color w:val="000000"/>
          <w:sz w:val="24"/>
        </w:rPr>
        <w:t>招标</w:t>
      </w:r>
      <w:r>
        <w:rPr>
          <w:rFonts w:ascii="宋体" w:hAnsi="宋体" w:cs="Arial"/>
          <w:color w:val="000000"/>
          <w:sz w:val="24"/>
        </w:rPr>
        <w:t>公正的违法、违规行为的，如投标人之间相互串标的；</w:t>
      </w:r>
    </w:p>
    <w:p>
      <w:pPr>
        <w:spacing w:line="400" w:lineRule="exact"/>
        <w:ind w:firstLine="360" w:firstLineChars="150"/>
        <w:rPr>
          <w:rFonts w:hint="eastAsia" w:ascii="宋体" w:hAnsi="宋体" w:cs="Arial"/>
          <w:color w:val="000000"/>
          <w:sz w:val="24"/>
        </w:rPr>
      </w:pPr>
      <w:r>
        <w:rPr>
          <w:rFonts w:hint="eastAsia" w:ascii="宋体" w:hAnsi="宋体" w:cs="Arial"/>
          <w:color w:val="000000"/>
          <w:sz w:val="24"/>
        </w:rPr>
        <w:t>（四）</w:t>
      </w:r>
      <w:r>
        <w:rPr>
          <w:rFonts w:ascii="宋体" w:hAnsi="宋体" w:cs="Arial"/>
          <w:color w:val="000000"/>
          <w:sz w:val="24"/>
        </w:rPr>
        <w:t>因重大变故，</w:t>
      </w:r>
      <w:r>
        <w:rPr>
          <w:rFonts w:hint="eastAsia" w:ascii="宋体" w:hAnsi="宋体" w:cs="Arial"/>
          <w:color w:val="000000"/>
          <w:sz w:val="24"/>
        </w:rPr>
        <w:t>招标</w:t>
      </w:r>
      <w:r>
        <w:rPr>
          <w:rFonts w:ascii="宋体" w:hAnsi="宋体" w:cs="Arial"/>
          <w:color w:val="000000"/>
          <w:sz w:val="24"/>
        </w:rPr>
        <w:t>任务取消的。</w:t>
      </w:r>
    </w:p>
    <w:p>
      <w:pPr>
        <w:spacing w:line="600" w:lineRule="exact"/>
        <w:rPr>
          <w:rFonts w:hint="eastAsia" w:ascii="宋体" w:hAnsi="宋体" w:cs="Arial"/>
          <w:b/>
          <w:color w:val="000000"/>
          <w:sz w:val="44"/>
          <w:szCs w:val="44"/>
        </w:rPr>
      </w:pPr>
    </w:p>
    <w:p>
      <w:pPr>
        <w:spacing w:line="600" w:lineRule="exact"/>
        <w:jc w:val="center"/>
        <w:rPr>
          <w:rFonts w:hint="eastAsia" w:ascii="宋体" w:hAnsi="宋体" w:cs="Arial"/>
          <w:b/>
          <w:color w:val="000000"/>
          <w:sz w:val="44"/>
          <w:szCs w:val="44"/>
        </w:rPr>
      </w:pPr>
      <w:r>
        <w:rPr>
          <w:rFonts w:hint="eastAsia" w:ascii="宋体" w:hAnsi="宋体" w:cs="Arial"/>
          <w:b/>
          <w:color w:val="000000"/>
          <w:sz w:val="44"/>
          <w:szCs w:val="44"/>
        </w:rPr>
        <w:t>第五章  定标与签订合同</w:t>
      </w:r>
    </w:p>
    <w:p>
      <w:pPr>
        <w:spacing w:line="400" w:lineRule="exact"/>
        <w:ind w:firstLine="542" w:firstLineChars="225"/>
        <w:jc w:val="center"/>
        <w:rPr>
          <w:rFonts w:hint="eastAsia" w:ascii="宋体" w:hAnsi="宋体" w:cs="Arial"/>
          <w:b/>
          <w:color w:val="000000"/>
          <w:sz w:val="24"/>
        </w:rPr>
      </w:pPr>
    </w:p>
    <w:p>
      <w:pPr>
        <w:spacing w:line="420" w:lineRule="exact"/>
        <w:ind w:firstLine="619" w:firstLineChars="257"/>
        <w:rPr>
          <w:rFonts w:hint="eastAsia"/>
          <w:b/>
          <w:sz w:val="24"/>
        </w:rPr>
      </w:pPr>
      <w:r>
        <w:rPr>
          <w:rFonts w:hint="eastAsia" w:ascii="宋体" w:hAnsi="宋体" w:cs="Arial"/>
          <w:b/>
          <w:color w:val="000000"/>
          <w:sz w:val="24"/>
        </w:rPr>
        <w:t>一、</w:t>
      </w:r>
      <w:r>
        <w:rPr>
          <w:rFonts w:hint="eastAsia"/>
          <w:b/>
          <w:sz w:val="24"/>
        </w:rPr>
        <w:t>定标</w:t>
      </w:r>
    </w:p>
    <w:p>
      <w:pPr>
        <w:spacing w:line="420" w:lineRule="exact"/>
        <w:ind w:firstLine="960" w:firstLineChars="400"/>
        <w:rPr>
          <w:rFonts w:hint="eastAsia"/>
          <w:sz w:val="24"/>
        </w:rPr>
      </w:pPr>
      <w:r>
        <w:rPr>
          <w:rFonts w:hint="eastAsia" w:ascii="宋体" w:hAnsi="宋体" w:cs="Arial"/>
          <w:sz w:val="24"/>
        </w:rPr>
        <w:t>池州职业技术学院管理人</w:t>
      </w:r>
      <w:r>
        <w:rPr>
          <w:rFonts w:hint="eastAsia"/>
          <w:sz w:val="24"/>
        </w:rPr>
        <w:t>确定中标人。</w:t>
      </w:r>
    </w:p>
    <w:p>
      <w:pPr>
        <w:spacing w:line="420" w:lineRule="exact"/>
        <w:ind w:firstLine="540" w:firstLineChars="224"/>
        <w:rPr>
          <w:rFonts w:hint="eastAsia" w:ascii="宋体" w:hAnsi="宋体" w:cs="Arial"/>
          <w:b/>
          <w:color w:val="000000"/>
          <w:sz w:val="24"/>
        </w:rPr>
      </w:pPr>
      <w:r>
        <w:rPr>
          <w:rFonts w:hint="eastAsia" w:ascii="宋体" w:hAnsi="宋体" w:cs="Arial"/>
          <w:b/>
          <w:color w:val="000000"/>
          <w:sz w:val="24"/>
        </w:rPr>
        <w:t>二、中标通知书</w:t>
      </w:r>
    </w:p>
    <w:p>
      <w:pPr>
        <w:spacing w:line="400" w:lineRule="exact"/>
        <w:ind w:firstLine="540" w:firstLineChars="225"/>
        <w:rPr>
          <w:rFonts w:hint="eastAsia" w:ascii="宋体" w:hAnsi="宋体" w:cs="Arial"/>
          <w:color w:val="000000"/>
          <w:sz w:val="24"/>
        </w:rPr>
      </w:pPr>
      <w:r>
        <w:rPr>
          <w:rFonts w:hint="eastAsia" w:ascii="宋体" w:hAnsi="宋体" w:cs="Arial"/>
          <w:color w:val="000000"/>
          <w:sz w:val="24"/>
        </w:rPr>
        <w:t>确定中标人后，招标</w:t>
      </w:r>
      <w:r>
        <w:rPr>
          <w:rFonts w:hint="eastAsia" w:ascii="宋体" w:hAnsi="宋体"/>
          <w:sz w:val="24"/>
        </w:rPr>
        <w:t>人</w:t>
      </w:r>
      <w:r>
        <w:rPr>
          <w:rFonts w:hint="eastAsia"/>
          <w:sz w:val="24"/>
        </w:rPr>
        <w:t>将以中标通知书的形式书面通知中标人</w:t>
      </w:r>
      <w:r>
        <w:rPr>
          <w:rFonts w:ascii="宋体" w:hAnsi="宋体" w:cs="Arial"/>
          <w:color w:val="000000"/>
          <w:sz w:val="24"/>
        </w:rPr>
        <w:t>。</w:t>
      </w:r>
      <w:r>
        <w:rPr>
          <w:rFonts w:hint="eastAsia" w:ascii="宋体" w:hAnsi="宋体" w:cs="Arial"/>
          <w:color w:val="000000"/>
          <w:sz w:val="24"/>
        </w:rPr>
        <w:t>中标</w:t>
      </w:r>
      <w:r>
        <w:rPr>
          <w:rFonts w:ascii="宋体" w:hAnsi="宋体" w:cs="Arial"/>
          <w:color w:val="000000"/>
          <w:sz w:val="24"/>
        </w:rPr>
        <w:t>通知书是合同不可分割的组成部分。</w:t>
      </w:r>
    </w:p>
    <w:p>
      <w:pPr>
        <w:spacing w:line="400" w:lineRule="exact"/>
        <w:ind w:firstLine="540" w:firstLineChars="224"/>
        <w:rPr>
          <w:rFonts w:ascii="宋体" w:hAnsi="宋体" w:cs="Arial"/>
          <w:b/>
          <w:color w:val="000000"/>
          <w:sz w:val="24"/>
        </w:rPr>
      </w:pPr>
      <w:r>
        <w:rPr>
          <w:rFonts w:hint="eastAsia" w:ascii="宋体" w:hAnsi="宋体" w:cs="Arial"/>
          <w:b/>
          <w:color w:val="000000"/>
          <w:sz w:val="24"/>
        </w:rPr>
        <w:t>三、</w:t>
      </w:r>
      <w:r>
        <w:rPr>
          <w:rFonts w:ascii="宋体" w:hAnsi="宋体" w:cs="Arial"/>
          <w:b/>
          <w:color w:val="000000"/>
          <w:sz w:val="24"/>
        </w:rPr>
        <w:t>签订合同</w:t>
      </w:r>
    </w:p>
    <w:p>
      <w:pPr>
        <w:spacing w:line="400" w:lineRule="exact"/>
        <w:ind w:firstLine="360" w:firstLineChars="150"/>
        <w:rPr>
          <w:rFonts w:ascii="宋体" w:hAnsi="宋体" w:cs="Arial"/>
          <w:color w:val="000000"/>
          <w:sz w:val="24"/>
        </w:rPr>
      </w:pPr>
      <w:r>
        <w:rPr>
          <w:rFonts w:hint="eastAsia" w:ascii="宋体" w:hAnsi="宋体" w:cs="Arial"/>
          <w:color w:val="000000"/>
          <w:sz w:val="24"/>
        </w:rPr>
        <w:t>（一）中标人</w:t>
      </w:r>
      <w:r>
        <w:rPr>
          <w:rFonts w:ascii="宋体" w:hAnsi="宋体" w:cs="Arial"/>
          <w:color w:val="000000"/>
          <w:sz w:val="24"/>
        </w:rPr>
        <w:t>应按</w:t>
      </w:r>
      <w:r>
        <w:rPr>
          <w:rFonts w:hint="eastAsia" w:ascii="宋体" w:hAnsi="宋体" w:cs="Arial"/>
          <w:color w:val="000000"/>
          <w:sz w:val="24"/>
        </w:rPr>
        <w:t>中标结果</w:t>
      </w:r>
      <w:r>
        <w:rPr>
          <w:rFonts w:ascii="宋体" w:hAnsi="宋体" w:cs="Arial"/>
          <w:color w:val="000000"/>
          <w:sz w:val="24"/>
        </w:rPr>
        <w:t>通知书指定的时间、地点与买方签订合同。</w:t>
      </w:r>
    </w:p>
    <w:p>
      <w:pPr>
        <w:tabs>
          <w:tab w:val="left" w:pos="1620"/>
          <w:tab w:val="left" w:pos="3420"/>
          <w:tab w:val="left" w:pos="3600"/>
          <w:tab w:val="left" w:pos="3780"/>
        </w:tabs>
        <w:spacing w:line="400" w:lineRule="exact"/>
        <w:ind w:firstLine="360" w:firstLineChars="150"/>
        <w:rPr>
          <w:rFonts w:hint="eastAsia" w:ascii="宋体" w:hAnsi="宋体" w:cs="Arial"/>
          <w:color w:val="000000"/>
          <w:sz w:val="24"/>
        </w:rPr>
      </w:pPr>
      <w:r>
        <w:rPr>
          <w:rFonts w:hint="eastAsia" w:ascii="宋体" w:hAnsi="宋体" w:cs="Arial"/>
          <w:color w:val="000000"/>
          <w:sz w:val="24"/>
        </w:rPr>
        <w:t>（二）</w:t>
      </w:r>
      <w:r>
        <w:rPr>
          <w:rFonts w:ascii="宋体" w:hAnsi="宋体" w:cs="Arial"/>
          <w:color w:val="000000"/>
          <w:sz w:val="24"/>
        </w:rPr>
        <w:t>如果</w:t>
      </w:r>
      <w:r>
        <w:rPr>
          <w:rFonts w:hint="eastAsia" w:ascii="宋体" w:hAnsi="宋体" w:cs="Arial"/>
          <w:color w:val="000000"/>
          <w:sz w:val="24"/>
        </w:rPr>
        <w:t>中标人</w:t>
      </w:r>
      <w:r>
        <w:rPr>
          <w:rFonts w:ascii="宋体" w:hAnsi="宋体" w:cs="Arial"/>
          <w:color w:val="000000"/>
          <w:sz w:val="24"/>
        </w:rPr>
        <w:t>没有按照</w:t>
      </w:r>
      <w:r>
        <w:rPr>
          <w:rFonts w:hint="eastAsia" w:ascii="宋体" w:hAnsi="宋体" w:cs="Arial"/>
          <w:color w:val="000000"/>
          <w:sz w:val="24"/>
        </w:rPr>
        <w:t>本招标文件的有关要求</w:t>
      </w:r>
      <w:r>
        <w:rPr>
          <w:rFonts w:ascii="宋体" w:hAnsi="宋体" w:cs="Arial"/>
          <w:color w:val="000000"/>
          <w:sz w:val="24"/>
        </w:rPr>
        <w:t>去做，</w:t>
      </w:r>
      <w:r>
        <w:rPr>
          <w:rFonts w:hint="eastAsia" w:ascii="宋体" w:hAnsi="宋体" w:cs="Arial"/>
          <w:color w:val="000000"/>
          <w:sz w:val="24"/>
        </w:rPr>
        <w:t>招标机构</w:t>
      </w:r>
      <w:r>
        <w:rPr>
          <w:rFonts w:ascii="宋体" w:hAnsi="宋体" w:cs="Arial"/>
          <w:color w:val="000000"/>
          <w:sz w:val="24"/>
        </w:rPr>
        <w:t>将取消该授标，该</w:t>
      </w:r>
      <w:r>
        <w:rPr>
          <w:rFonts w:hint="eastAsia" w:ascii="宋体" w:hAnsi="宋体" w:cs="Arial"/>
          <w:color w:val="000000"/>
          <w:sz w:val="24"/>
        </w:rPr>
        <w:t>中标人</w:t>
      </w:r>
      <w:r>
        <w:rPr>
          <w:rFonts w:ascii="宋体" w:hAnsi="宋体" w:cs="Arial"/>
          <w:color w:val="000000"/>
          <w:sz w:val="24"/>
        </w:rPr>
        <w:t>不得要求</w:t>
      </w:r>
      <w:r>
        <w:rPr>
          <w:rFonts w:hint="eastAsia" w:ascii="宋体" w:hAnsi="宋体" w:cs="Arial"/>
          <w:color w:val="000000"/>
          <w:sz w:val="24"/>
        </w:rPr>
        <w:t>招标机构</w:t>
      </w:r>
      <w:r>
        <w:rPr>
          <w:rFonts w:ascii="宋体" w:hAnsi="宋体" w:cs="Arial"/>
          <w:color w:val="000000"/>
          <w:sz w:val="24"/>
        </w:rPr>
        <w:t>退还其</w:t>
      </w:r>
      <w:r>
        <w:rPr>
          <w:rFonts w:hint="eastAsia" w:ascii="宋体" w:hAnsi="宋体" w:cs="Arial"/>
          <w:color w:val="000000"/>
          <w:sz w:val="24"/>
        </w:rPr>
        <w:t>投标</w:t>
      </w:r>
      <w:r>
        <w:rPr>
          <w:rFonts w:ascii="宋体" w:hAnsi="宋体" w:cs="Arial"/>
          <w:color w:val="000000"/>
          <w:sz w:val="24"/>
        </w:rPr>
        <w:t>保证金。在此情况下，经项目</w:t>
      </w:r>
      <w:r>
        <w:rPr>
          <w:rFonts w:hint="eastAsia" w:ascii="宋体" w:hAnsi="宋体" w:cs="Arial"/>
          <w:color w:val="000000"/>
          <w:sz w:val="24"/>
        </w:rPr>
        <w:t>招标</w:t>
      </w:r>
      <w:r>
        <w:rPr>
          <w:rFonts w:ascii="宋体" w:hAnsi="宋体" w:cs="Arial"/>
          <w:color w:val="000000"/>
          <w:sz w:val="24"/>
        </w:rPr>
        <w:t>领导小组研究决定后，</w:t>
      </w:r>
      <w:r>
        <w:rPr>
          <w:rFonts w:hint="eastAsia" w:ascii="宋体" w:hAnsi="宋体" w:cs="Arial"/>
          <w:color w:val="000000"/>
          <w:sz w:val="24"/>
        </w:rPr>
        <w:t>招标单位</w:t>
      </w:r>
      <w:r>
        <w:rPr>
          <w:rFonts w:ascii="宋体" w:hAnsi="宋体" w:cs="Arial"/>
          <w:color w:val="000000"/>
          <w:sz w:val="24"/>
        </w:rPr>
        <w:t>可将合同授予第二</w:t>
      </w:r>
      <w:r>
        <w:rPr>
          <w:rFonts w:hint="eastAsia" w:ascii="宋体" w:hAnsi="宋体" w:cs="Arial"/>
          <w:color w:val="000000"/>
          <w:sz w:val="24"/>
        </w:rPr>
        <w:t>中标候选</w:t>
      </w:r>
      <w:r>
        <w:rPr>
          <w:rFonts w:ascii="宋体" w:hAnsi="宋体" w:cs="Arial"/>
          <w:color w:val="000000"/>
          <w:sz w:val="24"/>
        </w:rPr>
        <w:t>人。</w:t>
      </w:r>
      <w:bookmarkStart w:id="0" w:name="_Hlt128455332"/>
      <w:bookmarkEnd w:id="0"/>
      <w:bookmarkStart w:id="1" w:name="_Hlk450145418"/>
      <w:bookmarkStart w:id="2" w:name="_Toc113338306"/>
    </w:p>
    <w:bookmarkEnd w:id="1"/>
    <w:bookmarkEnd w:id="2"/>
    <w:p>
      <w:pPr>
        <w:pStyle w:val="4"/>
        <w:spacing w:line="420" w:lineRule="exact"/>
        <w:ind w:firstLine="0"/>
        <w:rPr>
          <w:rFonts w:hint="eastAsia" w:ascii="宋体" w:hAnsi="宋体" w:eastAsia="宋体"/>
          <w:b/>
          <w:spacing w:val="-6"/>
          <w:kern w:val="0"/>
          <w:sz w:val="24"/>
          <w:szCs w:val="24"/>
          <w:lang w:val="zh-CN"/>
        </w:rPr>
      </w:pPr>
      <w:r>
        <w:rPr>
          <w:rFonts w:hint="eastAsia" w:ascii="宋体" w:hAnsi="宋体" w:eastAsia="宋体"/>
          <w:b/>
          <w:spacing w:val="-6"/>
          <w:kern w:val="0"/>
          <w:sz w:val="24"/>
          <w:szCs w:val="24"/>
          <w:lang w:val="zh-CN"/>
        </w:rPr>
        <w:t>四、  工程款结算时间、方式。</w:t>
      </w:r>
    </w:p>
    <w:p>
      <w:pPr>
        <w:pStyle w:val="4"/>
        <w:spacing w:line="420" w:lineRule="exact"/>
        <w:ind w:firstLine="480" w:firstLineChars="200"/>
        <w:rPr>
          <w:rFonts w:hint="eastAsia" w:ascii="宋体" w:hAnsi="宋体" w:eastAsia="宋体"/>
          <w:sz w:val="24"/>
          <w:szCs w:val="24"/>
          <w:lang w:val="zh-CN"/>
        </w:rPr>
      </w:pPr>
      <w:r>
        <w:rPr>
          <w:rFonts w:hint="eastAsia" w:ascii="宋体" w:hAnsi="宋体" w:eastAsia="宋体"/>
          <w:sz w:val="24"/>
          <w:szCs w:val="24"/>
          <w:lang w:val="zh-CN"/>
        </w:rPr>
        <w:t>具体付款方式由业主单位和中标人在合同中另行约定。</w:t>
      </w:r>
    </w:p>
    <w:p>
      <w:pPr>
        <w:pStyle w:val="3"/>
        <w:spacing w:line="420" w:lineRule="exact"/>
        <w:rPr>
          <w:rFonts w:hint="eastAsia" w:ascii="宋体" w:hAnsi="宋体" w:eastAsia="宋体"/>
          <w:b w:val="0"/>
          <w:sz w:val="24"/>
          <w:szCs w:val="24"/>
          <w:lang w:val="zh-CN"/>
        </w:rPr>
      </w:pPr>
      <w:r>
        <w:rPr>
          <w:rFonts w:hint="eastAsia" w:ascii="宋体" w:hAnsi="宋体" w:eastAsia="宋体"/>
          <w:spacing w:val="-6"/>
          <w:kern w:val="0"/>
          <w:sz w:val="24"/>
          <w:szCs w:val="24"/>
          <w:lang w:val="zh-CN"/>
        </w:rPr>
        <w:t>五、合同争议的解决方式</w:t>
      </w:r>
      <w:r>
        <w:rPr>
          <w:rFonts w:hint="eastAsia" w:ascii="宋体" w:hAnsi="宋体" w:eastAsia="宋体"/>
          <w:b w:val="0"/>
          <w:spacing w:val="-6"/>
          <w:sz w:val="24"/>
          <w:szCs w:val="24"/>
        </w:rPr>
        <w:t>。</w:t>
      </w:r>
      <w:r>
        <w:rPr>
          <w:rFonts w:hint="eastAsia" w:ascii="宋体" w:hAnsi="宋体" w:eastAsia="宋体"/>
          <w:b w:val="0"/>
          <w:sz w:val="24"/>
          <w:szCs w:val="24"/>
          <w:lang w:val="zh-CN"/>
        </w:rPr>
        <w:t>本合同在履行过程中发生的争议，由买卖双方当事人协商解决；经协商或</w:t>
      </w:r>
      <w:r>
        <w:rPr>
          <w:rFonts w:ascii="宋体" w:hAnsi="宋体" w:eastAsia="宋体"/>
          <w:b w:val="0"/>
          <w:sz w:val="24"/>
          <w:szCs w:val="24"/>
          <w:lang w:val="zh-CN"/>
        </w:rPr>
        <w:t>监督管理部门</w:t>
      </w:r>
      <w:r>
        <w:rPr>
          <w:rFonts w:hint="eastAsia" w:ascii="宋体" w:hAnsi="宋体" w:eastAsia="宋体"/>
          <w:b w:val="0"/>
          <w:sz w:val="24"/>
          <w:szCs w:val="24"/>
          <w:lang w:val="zh-CN"/>
        </w:rPr>
        <w:t>调解不成的，按下列 B种方式解决：</w:t>
      </w:r>
    </w:p>
    <w:p>
      <w:pPr>
        <w:pStyle w:val="3"/>
        <w:spacing w:line="420" w:lineRule="exact"/>
        <w:rPr>
          <w:rFonts w:hint="eastAsia" w:ascii="宋体" w:hAnsi="宋体" w:eastAsia="宋体"/>
          <w:b w:val="0"/>
          <w:sz w:val="24"/>
          <w:szCs w:val="24"/>
          <w:lang w:val="zh-CN"/>
        </w:rPr>
      </w:pPr>
      <w:r>
        <w:rPr>
          <w:rFonts w:hint="eastAsia" w:ascii="宋体" w:hAnsi="宋体" w:eastAsia="宋体"/>
          <w:b w:val="0"/>
          <w:sz w:val="24"/>
          <w:szCs w:val="24"/>
          <w:lang w:val="zh-CN"/>
        </w:rPr>
        <w:t xml:space="preserve"> A、提交池州市仲裁委员会仲裁；  B、依法向池州市人民法院起诉。</w:t>
      </w:r>
    </w:p>
    <w:p>
      <w:pPr>
        <w:spacing w:line="420" w:lineRule="exact"/>
        <w:rPr>
          <w:rFonts w:hint="eastAsia" w:ascii="宋体" w:hAnsi="宋体"/>
          <w:color w:val="000000"/>
          <w:sz w:val="24"/>
        </w:rPr>
      </w:pPr>
      <w:r>
        <w:rPr>
          <w:rFonts w:hint="eastAsia" w:ascii="宋体" w:hAnsi="宋体"/>
          <w:b/>
          <w:spacing w:val="-6"/>
          <w:kern w:val="0"/>
          <w:sz w:val="24"/>
          <w:lang w:val="zh-CN"/>
        </w:rPr>
        <w:t>六、</w:t>
      </w:r>
      <w:r>
        <w:rPr>
          <w:rFonts w:hint="eastAsia" w:ascii="宋体" w:hAnsi="宋体"/>
          <w:b/>
          <w:spacing w:val="-6"/>
          <w:sz w:val="24"/>
        </w:rPr>
        <w:t xml:space="preserve">  </w:t>
      </w:r>
      <w:r>
        <w:rPr>
          <w:rFonts w:hint="eastAsia" w:ascii="宋体" w:hAnsi="宋体"/>
          <w:sz w:val="24"/>
          <w:lang w:val="zh-CN"/>
        </w:rPr>
        <w:t>本合同条款中有特别约定的，特别约定优先适用。本合同经招标方、投标方签字、盖章后生效。本合同一式六份。</w:t>
      </w:r>
    </w:p>
    <w:p>
      <w:pPr>
        <w:spacing w:line="600" w:lineRule="exact"/>
        <w:jc w:val="center"/>
        <w:rPr>
          <w:rFonts w:hint="eastAsia" w:ascii="宋体" w:hAnsi="宋体" w:cs="Arial"/>
          <w:b/>
          <w:color w:val="000000"/>
          <w:sz w:val="44"/>
          <w:szCs w:val="44"/>
        </w:rPr>
      </w:pPr>
    </w:p>
    <w:p>
      <w:pPr>
        <w:spacing w:line="600" w:lineRule="exact"/>
        <w:jc w:val="center"/>
        <w:rPr>
          <w:rFonts w:hint="eastAsia" w:ascii="宋体" w:hAnsi="宋体" w:cs="Arial"/>
          <w:b/>
          <w:color w:val="000000"/>
          <w:sz w:val="44"/>
          <w:szCs w:val="44"/>
        </w:rPr>
      </w:pPr>
    </w:p>
    <w:p>
      <w:pPr>
        <w:spacing w:line="600" w:lineRule="exact"/>
        <w:rPr>
          <w:rFonts w:hint="eastAsia" w:ascii="宋体" w:hAnsi="宋体" w:cs="Arial"/>
          <w:b/>
          <w:color w:val="000000"/>
          <w:sz w:val="44"/>
          <w:szCs w:val="44"/>
        </w:rPr>
      </w:pPr>
    </w:p>
    <w:p>
      <w:pPr>
        <w:spacing w:line="600" w:lineRule="exact"/>
        <w:jc w:val="center"/>
        <w:rPr>
          <w:rFonts w:hint="eastAsia" w:ascii="宋体" w:hAnsi="宋体" w:cs="Arial"/>
          <w:b/>
          <w:color w:val="000000"/>
          <w:sz w:val="44"/>
          <w:szCs w:val="44"/>
        </w:rPr>
      </w:pPr>
    </w:p>
    <w:p>
      <w:pPr>
        <w:spacing w:line="600" w:lineRule="exact"/>
        <w:jc w:val="center"/>
        <w:rPr>
          <w:rFonts w:hint="eastAsia" w:ascii="宋体" w:hAnsi="宋体" w:cs="Arial"/>
          <w:b/>
          <w:color w:val="000000"/>
          <w:sz w:val="44"/>
          <w:szCs w:val="44"/>
        </w:rPr>
      </w:pPr>
      <w:r>
        <w:rPr>
          <w:rFonts w:hint="eastAsia" w:ascii="宋体" w:hAnsi="宋体" w:cs="Arial"/>
          <w:b/>
          <w:color w:val="000000"/>
          <w:sz w:val="44"/>
          <w:szCs w:val="44"/>
        </w:rPr>
        <w:t>第六章  附件</w:t>
      </w:r>
      <w:bookmarkStart w:id="3" w:name="_Toc98303072"/>
      <w:bookmarkStart w:id="4" w:name="_Toc113338312"/>
    </w:p>
    <w:p>
      <w:pPr>
        <w:spacing w:line="400" w:lineRule="exact"/>
        <w:ind w:firstLine="900" w:firstLineChars="375"/>
        <w:rPr>
          <w:rFonts w:hint="eastAsia" w:ascii="宋体" w:hAnsi="宋体" w:cs="Arial"/>
          <w:color w:val="000000"/>
          <w:sz w:val="24"/>
        </w:rPr>
      </w:pPr>
      <w:r>
        <w:rPr>
          <w:rFonts w:hint="eastAsia" w:ascii="宋体" w:hAnsi="宋体" w:cs="Arial"/>
          <w:color w:val="000000"/>
          <w:sz w:val="24"/>
        </w:rPr>
        <w:t>附件一：封面格式</w:t>
      </w:r>
    </w:p>
    <w:p>
      <w:pPr>
        <w:spacing w:line="400" w:lineRule="exact"/>
        <w:ind w:firstLine="900" w:firstLineChars="375"/>
        <w:rPr>
          <w:rFonts w:hint="eastAsia" w:ascii="宋体" w:hAnsi="宋体" w:cs="Arial"/>
          <w:color w:val="000000"/>
          <w:sz w:val="24"/>
        </w:rPr>
      </w:pPr>
      <w:r>
        <w:rPr>
          <w:rFonts w:hint="eastAsia" w:ascii="宋体" w:hAnsi="宋体" w:cs="Arial"/>
          <w:color w:val="000000"/>
          <w:sz w:val="24"/>
        </w:rPr>
        <w:t>附件二：投标函格式</w:t>
      </w:r>
    </w:p>
    <w:p>
      <w:pPr>
        <w:spacing w:line="400" w:lineRule="exact"/>
        <w:ind w:firstLine="900" w:firstLineChars="375"/>
        <w:rPr>
          <w:rFonts w:hint="eastAsia" w:ascii="宋体" w:hAnsi="宋体" w:cs="Arial"/>
          <w:color w:val="000000"/>
          <w:sz w:val="24"/>
        </w:rPr>
      </w:pPr>
      <w:r>
        <w:rPr>
          <w:rFonts w:hint="eastAsia" w:ascii="宋体" w:hAnsi="宋体" w:cs="Arial"/>
          <w:color w:val="000000"/>
          <w:sz w:val="24"/>
        </w:rPr>
        <w:t>附件三：法定代表人授权书格式</w:t>
      </w:r>
    </w:p>
    <w:p>
      <w:pPr>
        <w:spacing w:line="400" w:lineRule="exact"/>
        <w:ind w:firstLine="900" w:firstLineChars="375"/>
        <w:rPr>
          <w:rFonts w:hint="eastAsia" w:ascii="宋体" w:hAnsi="宋体" w:cs="Arial"/>
          <w:color w:val="000000"/>
          <w:sz w:val="24"/>
        </w:rPr>
      </w:pPr>
      <w:r>
        <w:rPr>
          <w:rFonts w:hint="eastAsia" w:ascii="宋体" w:hAnsi="宋体" w:cs="Arial"/>
          <w:color w:val="000000"/>
          <w:sz w:val="24"/>
        </w:rPr>
        <w:t>附件四：高压供电方案答复函</w:t>
      </w:r>
    </w:p>
    <w:p>
      <w:pPr>
        <w:spacing w:line="400" w:lineRule="exact"/>
        <w:ind w:firstLine="900" w:firstLineChars="375"/>
        <w:rPr>
          <w:rFonts w:hint="eastAsia" w:ascii="宋体" w:hAnsi="宋体" w:cs="Arial"/>
          <w:color w:val="000000"/>
          <w:sz w:val="24"/>
        </w:rPr>
      </w:pPr>
    </w:p>
    <w:bookmarkEnd w:id="3"/>
    <w:bookmarkEnd w:id="4"/>
    <w:p>
      <w:pPr>
        <w:spacing w:line="720" w:lineRule="exact"/>
        <w:rPr>
          <w:rFonts w:hint="eastAsia" w:ascii="Arial" w:hAnsi="Arial" w:cs="Arial"/>
          <w:color w:val="000000"/>
          <w:sz w:val="28"/>
          <w:szCs w:val="28"/>
        </w:rPr>
      </w:pPr>
    </w:p>
    <w:p>
      <w:pPr>
        <w:spacing w:line="720" w:lineRule="exact"/>
        <w:rPr>
          <w:rFonts w:hint="eastAsia" w:ascii="Arial" w:hAnsi="Arial" w:cs="Arial"/>
          <w:color w:val="000000"/>
          <w:sz w:val="28"/>
          <w:szCs w:val="28"/>
        </w:rPr>
      </w:pPr>
    </w:p>
    <w:p>
      <w:pPr>
        <w:spacing w:line="720" w:lineRule="exact"/>
        <w:rPr>
          <w:rFonts w:hint="eastAsia" w:ascii="Arial" w:hAnsi="Arial" w:cs="Arial"/>
          <w:color w:val="000000"/>
          <w:sz w:val="28"/>
          <w:szCs w:val="28"/>
        </w:rPr>
      </w:pPr>
    </w:p>
    <w:p>
      <w:pPr>
        <w:spacing w:line="720" w:lineRule="exact"/>
        <w:rPr>
          <w:rFonts w:hint="eastAsia" w:ascii="Arial" w:hAnsi="Arial" w:cs="Arial"/>
          <w:color w:val="000000"/>
          <w:sz w:val="28"/>
          <w:szCs w:val="28"/>
        </w:rPr>
      </w:pPr>
    </w:p>
    <w:p>
      <w:pPr>
        <w:spacing w:line="720" w:lineRule="exact"/>
        <w:rPr>
          <w:rFonts w:hint="eastAsia" w:ascii="Arial" w:hAnsi="Arial" w:cs="Arial"/>
          <w:color w:val="000000"/>
          <w:sz w:val="28"/>
          <w:szCs w:val="28"/>
        </w:rPr>
      </w:pPr>
    </w:p>
    <w:p>
      <w:pPr>
        <w:spacing w:line="720" w:lineRule="exact"/>
        <w:rPr>
          <w:rFonts w:hint="eastAsia" w:ascii="Arial" w:hAnsi="Arial" w:cs="Arial"/>
          <w:color w:val="000000"/>
          <w:sz w:val="28"/>
          <w:szCs w:val="28"/>
        </w:rPr>
      </w:pPr>
    </w:p>
    <w:p>
      <w:pPr>
        <w:spacing w:line="720" w:lineRule="exact"/>
        <w:rPr>
          <w:rFonts w:hint="eastAsia" w:ascii="Arial" w:hAnsi="Arial" w:cs="Arial"/>
          <w:color w:val="000000"/>
          <w:sz w:val="28"/>
          <w:szCs w:val="28"/>
        </w:rPr>
      </w:pPr>
    </w:p>
    <w:p>
      <w:pPr>
        <w:spacing w:line="720" w:lineRule="exact"/>
        <w:rPr>
          <w:rFonts w:hint="eastAsia" w:ascii="Arial" w:hAnsi="Arial" w:cs="Arial"/>
          <w:color w:val="000000"/>
          <w:sz w:val="28"/>
          <w:szCs w:val="28"/>
        </w:rPr>
      </w:pPr>
    </w:p>
    <w:p>
      <w:pPr>
        <w:spacing w:line="720" w:lineRule="exact"/>
        <w:rPr>
          <w:rFonts w:hint="eastAsia" w:ascii="Arial" w:hAnsi="Arial" w:cs="Arial"/>
          <w:color w:val="000000"/>
          <w:sz w:val="28"/>
          <w:szCs w:val="28"/>
        </w:rPr>
      </w:pPr>
    </w:p>
    <w:p>
      <w:pPr>
        <w:spacing w:line="720" w:lineRule="exact"/>
        <w:rPr>
          <w:rFonts w:hint="eastAsia" w:ascii="Arial" w:hAnsi="Arial" w:cs="Arial"/>
          <w:color w:val="000000"/>
          <w:sz w:val="28"/>
          <w:szCs w:val="28"/>
        </w:rPr>
      </w:pPr>
    </w:p>
    <w:p>
      <w:pPr>
        <w:spacing w:line="720" w:lineRule="exact"/>
        <w:rPr>
          <w:rFonts w:hint="eastAsia" w:ascii="Arial" w:hAnsi="Arial" w:cs="Arial"/>
          <w:color w:val="000000"/>
          <w:sz w:val="28"/>
          <w:szCs w:val="28"/>
        </w:rPr>
      </w:pPr>
    </w:p>
    <w:p>
      <w:pPr>
        <w:spacing w:line="720" w:lineRule="exact"/>
        <w:rPr>
          <w:rFonts w:hint="eastAsia" w:ascii="Arial" w:hAnsi="Arial" w:cs="Arial"/>
          <w:color w:val="000000"/>
          <w:sz w:val="28"/>
          <w:szCs w:val="28"/>
        </w:rPr>
      </w:pPr>
      <w:r>
        <w:rPr>
          <w:rFonts w:hint="eastAsia" w:ascii="Arial" w:hAnsi="Arial" w:cs="Arial"/>
          <w:color w:val="000000"/>
          <w:sz w:val="28"/>
          <w:szCs w:val="28"/>
        </w:rPr>
        <w:t xml:space="preserve">附件一：封面格式 </w:t>
      </w:r>
    </w:p>
    <w:p>
      <w:pPr>
        <w:spacing w:line="600" w:lineRule="exact"/>
        <w:ind w:firstLine="810" w:firstLineChars="225"/>
        <w:jc w:val="right"/>
        <w:rPr>
          <w:rFonts w:hint="eastAsia" w:ascii="Arial" w:hAnsi="Arial" w:cs="Arial"/>
          <w:color w:val="000000"/>
          <w:sz w:val="36"/>
          <w:szCs w:val="36"/>
        </w:rPr>
      </w:pPr>
      <w:r>
        <w:rPr>
          <w:rFonts w:hint="eastAsia" w:ascii="Arial" w:hAnsi="Arial" w:cs="Arial"/>
          <w:color w:val="000000"/>
          <w:sz w:val="36"/>
          <w:szCs w:val="36"/>
        </w:rPr>
        <w:t>（正本或副本）</w:t>
      </w:r>
    </w:p>
    <w:p>
      <w:pPr>
        <w:spacing w:line="720" w:lineRule="exact"/>
        <w:jc w:val="center"/>
        <w:rPr>
          <w:rFonts w:hint="eastAsia" w:ascii="黑体" w:hAnsi="黑体" w:eastAsia="黑体" w:cs="Arial"/>
          <w:b/>
          <w:color w:val="000000"/>
          <w:sz w:val="36"/>
          <w:szCs w:val="36"/>
        </w:rPr>
      </w:pPr>
      <w:r>
        <w:rPr>
          <w:rFonts w:hint="eastAsia" w:ascii="黑体" w:hAnsi="黑体" w:eastAsia="黑体" w:cs="Arial"/>
          <w:b/>
          <w:color w:val="000000"/>
          <w:sz w:val="36"/>
          <w:szCs w:val="36"/>
        </w:rPr>
        <w:t xml:space="preserve"> 《池州职业技术学院10KV配电工程设计方案 》</w:t>
      </w:r>
    </w:p>
    <w:p>
      <w:pPr>
        <w:spacing w:line="1800" w:lineRule="exact"/>
        <w:ind w:firstLine="354" w:firstLineChars="42"/>
        <w:jc w:val="center"/>
        <w:rPr>
          <w:rFonts w:hint="eastAsia" w:ascii="黑体" w:hAnsi="黑体" w:eastAsia="黑体" w:cs="Arial"/>
          <w:b/>
          <w:color w:val="000000"/>
          <w:sz w:val="84"/>
          <w:szCs w:val="84"/>
        </w:rPr>
      </w:pPr>
    </w:p>
    <w:p>
      <w:pPr>
        <w:spacing w:line="1800" w:lineRule="exact"/>
        <w:ind w:firstLine="354" w:firstLineChars="42"/>
        <w:jc w:val="center"/>
        <w:rPr>
          <w:rFonts w:hint="eastAsia" w:ascii="黑体" w:hAnsi="黑体" w:eastAsia="黑体" w:cs="Arial"/>
          <w:b/>
          <w:color w:val="000000"/>
          <w:sz w:val="84"/>
          <w:szCs w:val="84"/>
        </w:rPr>
      </w:pPr>
      <w:r>
        <w:rPr>
          <w:rFonts w:hint="eastAsia" w:ascii="黑体" w:hAnsi="黑体" w:eastAsia="黑体" w:cs="Arial"/>
          <w:b/>
          <w:color w:val="000000"/>
          <w:sz w:val="84"/>
          <w:szCs w:val="84"/>
        </w:rPr>
        <w:t>投</w:t>
      </w:r>
    </w:p>
    <w:p>
      <w:pPr>
        <w:spacing w:line="1800" w:lineRule="exact"/>
        <w:ind w:firstLine="354" w:firstLineChars="42"/>
        <w:jc w:val="center"/>
        <w:rPr>
          <w:rFonts w:hint="eastAsia" w:ascii="黑体" w:hAnsi="黑体" w:eastAsia="黑体" w:cs="Arial"/>
          <w:b/>
          <w:color w:val="000000"/>
          <w:sz w:val="84"/>
          <w:szCs w:val="84"/>
        </w:rPr>
      </w:pPr>
      <w:r>
        <w:rPr>
          <w:rFonts w:hint="eastAsia" w:ascii="黑体" w:hAnsi="黑体" w:eastAsia="黑体" w:cs="Arial"/>
          <w:b/>
          <w:color w:val="000000"/>
          <w:sz w:val="84"/>
          <w:szCs w:val="84"/>
        </w:rPr>
        <w:t>标</w:t>
      </w:r>
    </w:p>
    <w:p>
      <w:pPr>
        <w:spacing w:line="1800" w:lineRule="exact"/>
        <w:ind w:firstLine="354" w:firstLineChars="42"/>
        <w:jc w:val="center"/>
        <w:rPr>
          <w:rFonts w:hint="eastAsia" w:ascii="黑体" w:hAnsi="黑体" w:eastAsia="黑体" w:cs="Arial"/>
          <w:b/>
          <w:color w:val="000000"/>
          <w:sz w:val="84"/>
          <w:szCs w:val="84"/>
        </w:rPr>
      </w:pPr>
      <w:r>
        <w:rPr>
          <w:rFonts w:hint="eastAsia" w:ascii="黑体" w:hAnsi="黑体" w:eastAsia="黑体" w:cs="Arial"/>
          <w:b/>
          <w:color w:val="000000"/>
          <w:sz w:val="84"/>
          <w:szCs w:val="84"/>
        </w:rPr>
        <w:t>文</w:t>
      </w:r>
    </w:p>
    <w:p>
      <w:pPr>
        <w:spacing w:line="1700" w:lineRule="exact"/>
        <w:ind w:firstLine="354" w:firstLineChars="42"/>
        <w:jc w:val="center"/>
        <w:rPr>
          <w:rFonts w:hint="eastAsia" w:ascii="黑体" w:hAnsi="黑体" w:eastAsia="黑体" w:cs="Arial"/>
          <w:color w:val="000000"/>
          <w:sz w:val="84"/>
          <w:szCs w:val="84"/>
        </w:rPr>
      </w:pPr>
      <w:r>
        <w:rPr>
          <w:rFonts w:hint="eastAsia" w:ascii="黑体" w:hAnsi="黑体" w:eastAsia="黑体" w:cs="Arial"/>
          <w:b/>
          <w:color w:val="000000"/>
          <w:sz w:val="84"/>
          <w:szCs w:val="84"/>
        </w:rPr>
        <w:t>件</w:t>
      </w:r>
    </w:p>
    <w:p>
      <w:pPr>
        <w:autoSpaceDE w:val="0"/>
        <w:autoSpaceDN w:val="0"/>
        <w:adjustRightInd w:val="0"/>
        <w:jc w:val="center"/>
        <w:rPr>
          <w:rFonts w:hint="eastAsia" w:ascii="Arial" w:hAnsi="Arial" w:cs="Arial"/>
          <w:color w:val="000000"/>
          <w:sz w:val="24"/>
        </w:rPr>
      </w:pPr>
      <w:r>
        <w:rPr>
          <w:rFonts w:ascii="Arial" w:hAnsi="Arial" w:cs="Arial"/>
          <w:color w:val="000000"/>
          <w:sz w:val="24"/>
        </w:rPr>
        <w:t xml:space="preserve">               </w:t>
      </w:r>
    </w:p>
    <w:p>
      <w:pPr>
        <w:spacing w:line="600" w:lineRule="exact"/>
        <w:ind w:firstLine="1440" w:firstLineChars="600"/>
        <w:rPr>
          <w:rFonts w:hint="eastAsia" w:ascii="Arial" w:hAnsi="Arial" w:cs="Arial"/>
          <w:color w:val="000000"/>
          <w:sz w:val="24"/>
        </w:rPr>
      </w:pPr>
    </w:p>
    <w:p>
      <w:pPr>
        <w:spacing w:line="600" w:lineRule="exact"/>
        <w:ind w:firstLine="1680" w:firstLineChars="600"/>
        <w:rPr>
          <w:rFonts w:hint="eastAsia" w:ascii="宋体" w:hAnsi="宋体" w:cs="Arial"/>
          <w:color w:val="000000"/>
          <w:sz w:val="28"/>
          <w:szCs w:val="28"/>
        </w:rPr>
      </w:pPr>
      <w:r>
        <w:rPr>
          <w:rFonts w:ascii="宋体" w:hAnsi="宋体" w:cs="Arial"/>
          <w:color w:val="000000"/>
          <w:sz w:val="28"/>
          <w:szCs w:val="28"/>
        </w:rPr>
        <w:t>投标人</w:t>
      </w:r>
      <w:r>
        <w:rPr>
          <w:rFonts w:hint="eastAsia" w:ascii="宋体" w:hAnsi="宋体" w:cs="Arial"/>
          <w:color w:val="000000"/>
          <w:sz w:val="28"/>
          <w:szCs w:val="28"/>
        </w:rPr>
        <w:t>（公章）</w:t>
      </w:r>
      <w:r>
        <w:rPr>
          <w:rFonts w:ascii="宋体" w:hAnsi="宋体" w:cs="Arial"/>
          <w:color w:val="000000"/>
          <w:sz w:val="28"/>
          <w:szCs w:val="28"/>
        </w:rPr>
        <w:t>：</w:t>
      </w:r>
    </w:p>
    <w:p>
      <w:pPr>
        <w:spacing w:line="600" w:lineRule="exact"/>
        <w:ind w:firstLine="1680" w:firstLineChars="600"/>
        <w:rPr>
          <w:rFonts w:hint="eastAsia" w:ascii="宋体" w:hAnsi="宋体" w:cs="Arial"/>
          <w:color w:val="000000"/>
          <w:sz w:val="28"/>
          <w:szCs w:val="28"/>
        </w:rPr>
      </w:pPr>
      <w:r>
        <w:rPr>
          <w:rFonts w:hint="eastAsia" w:ascii="宋体" w:hAnsi="宋体" w:cs="Arial"/>
          <w:color w:val="000000"/>
          <w:sz w:val="28"/>
          <w:szCs w:val="28"/>
        </w:rPr>
        <w:t>法人代表（或授权代表）签字或盖章：</w:t>
      </w:r>
    </w:p>
    <w:p>
      <w:pPr>
        <w:spacing w:line="600" w:lineRule="exact"/>
        <w:ind w:firstLine="4060" w:firstLineChars="1450"/>
        <w:rPr>
          <w:rFonts w:hint="eastAsia" w:ascii="Arial" w:hAnsi="Arial" w:cs="Arial"/>
          <w:color w:val="000000"/>
          <w:sz w:val="28"/>
          <w:szCs w:val="28"/>
        </w:rPr>
      </w:pPr>
      <w:r>
        <w:rPr>
          <w:rFonts w:ascii="Arial" w:hAnsi="Arial" w:cs="Arial"/>
          <w:color w:val="000000"/>
          <w:sz w:val="28"/>
          <w:szCs w:val="28"/>
        </w:rPr>
        <w:t>年   月   日</w:t>
      </w:r>
    </w:p>
    <w:p>
      <w:pPr>
        <w:spacing w:line="440" w:lineRule="exact"/>
        <w:rPr>
          <w:rFonts w:hint="eastAsia" w:ascii="宋体" w:hAnsi="宋体" w:cs="Arial"/>
          <w:color w:val="000000"/>
          <w:sz w:val="28"/>
          <w:szCs w:val="28"/>
          <w:u w:val="single"/>
        </w:rPr>
      </w:pPr>
      <w:r>
        <w:rPr>
          <w:rFonts w:hint="eastAsia" w:ascii="宋体" w:hAnsi="宋体" w:cs="Arial"/>
          <w:color w:val="000000"/>
          <w:sz w:val="28"/>
          <w:szCs w:val="28"/>
        </w:rPr>
        <w:t>附件二：</w:t>
      </w:r>
      <w:bookmarkStart w:id="5" w:name="_Hlt128456074"/>
      <w:bookmarkEnd w:id="5"/>
      <w:bookmarkStart w:id="6" w:name="_Hlt128455477"/>
      <w:bookmarkEnd w:id="6"/>
      <w:bookmarkStart w:id="7" w:name="_Hlk450146465"/>
      <w:bookmarkStart w:id="8" w:name="_Toc113338313"/>
      <w:r>
        <w:rPr>
          <w:rFonts w:hint="eastAsia" w:ascii="宋体" w:hAnsi="宋体" w:cs="Arial"/>
          <w:color w:val="000000"/>
          <w:sz w:val="28"/>
          <w:szCs w:val="28"/>
        </w:rPr>
        <w:t>投标函格式</w:t>
      </w:r>
    </w:p>
    <w:bookmarkEnd w:id="7"/>
    <w:bookmarkEnd w:id="8"/>
    <w:p>
      <w:pPr>
        <w:pStyle w:val="2"/>
        <w:spacing w:line="440" w:lineRule="exact"/>
        <w:ind w:firstLine="994" w:firstLineChars="225"/>
        <w:rPr>
          <w:rFonts w:hint="eastAsia" w:cs="Arial"/>
          <w:b/>
          <w:sz w:val="44"/>
          <w:szCs w:val="44"/>
        </w:rPr>
      </w:pPr>
    </w:p>
    <w:p>
      <w:pPr>
        <w:pStyle w:val="2"/>
        <w:spacing w:line="440" w:lineRule="exact"/>
        <w:ind w:firstLine="994" w:firstLineChars="225"/>
        <w:rPr>
          <w:rFonts w:hint="eastAsia" w:cs="Arial"/>
          <w:b/>
          <w:sz w:val="44"/>
          <w:szCs w:val="44"/>
        </w:rPr>
      </w:pPr>
      <w:r>
        <w:rPr>
          <w:rFonts w:hint="eastAsia" w:cs="Arial"/>
          <w:b/>
          <w:sz w:val="44"/>
          <w:szCs w:val="44"/>
        </w:rPr>
        <w:t>投  标  函</w:t>
      </w:r>
    </w:p>
    <w:p>
      <w:pPr>
        <w:tabs>
          <w:tab w:val="left" w:pos="0"/>
          <w:tab w:val="left" w:pos="840"/>
        </w:tabs>
        <w:spacing w:line="440" w:lineRule="exact"/>
        <w:rPr>
          <w:rFonts w:hint="eastAsia" w:ascii="宋体" w:hAnsi="宋体" w:cs="Arial"/>
          <w:b/>
          <w:color w:val="000000"/>
          <w:sz w:val="24"/>
        </w:rPr>
      </w:pPr>
    </w:p>
    <w:p>
      <w:pPr>
        <w:tabs>
          <w:tab w:val="left" w:pos="0"/>
          <w:tab w:val="left" w:pos="840"/>
        </w:tabs>
        <w:spacing w:line="440" w:lineRule="exact"/>
        <w:rPr>
          <w:rFonts w:hint="eastAsia" w:ascii="宋体" w:hAnsi="宋体" w:cs="Arial"/>
          <w:b/>
          <w:color w:val="000000"/>
          <w:sz w:val="24"/>
        </w:rPr>
      </w:pPr>
      <w:r>
        <w:rPr>
          <w:rFonts w:hint="eastAsia" w:ascii="宋体" w:hAnsi="宋体" w:cs="Arial"/>
          <w:b/>
          <w:color w:val="000000"/>
          <w:sz w:val="24"/>
        </w:rPr>
        <w:t>致：池州职业技术学院</w:t>
      </w:r>
    </w:p>
    <w:p>
      <w:pPr>
        <w:tabs>
          <w:tab w:val="left" w:pos="0"/>
          <w:tab w:val="left" w:pos="840"/>
        </w:tabs>
        <w:spacing w:line="440" w:lineRule="exact"/>
        <w:ind w:firstLine="540" w:firstLineChars="225"/>
        <w:jc w:val="left"/>
        <w:rPr>
          <w:rFonts w:hint="eastAsia" w:ascii="宋体" w:hAnsi="宋体" w:cs="Arial"/>
          <w:color w:val="000000"/>
          <w:sz w:val="24"/>
        </w:rPr>
      </w:pPr>
      <w:r>
        <w:rPr>
          <w:rFonts w:hint="eastAsia" w:ascii="宋体" w:hAnsi="宋体" w:cs="Arial"/>
          <w:color w:val="000000"/>
          <w:sz w:val="24"/>
        </w:rPr>
        <w:t>1、根据贵单位邀请招标公告要求，我们决定参加贵单位组织的“</w:t>
      </w:r>
      <w:r>
        <w:rPr>
          <w:rFonts w:hint="eastAsia" w:ascii="宋体" w:hAnsi="宋体" w:cs="Arial"/>
          <w:b/>
          <w:color w:val="000000"/>
          <w:sz w:val="24"/>
          <w:u w:val="single"/>
        </w:rPr>
        <w:t xml:space="preserve">     </w:t>
      </w:r>
      <w:r>
        <w:rPr>
          <w:rFonts w:hint="eastAsia" w:ascii="宋体" w:hAnsi="宋体" w:cs="Arial"/>
          <w:color w:val="000000"/>
          <w:sz w:val="24"/>
        </w:rPr>
        <w:t>”（项目名称）的招标。我方授权</w:t>
      </w:r>
      <w:r>
        <w:rPr>
          <w:rFonts w:hint="eastAsia" w:ascii="宋体" w:hAnsi="宋体" w:cs="Arial"/>
          <w:color w:val="000000"/>
          <w:sz w:val="24"/>
          <w:u w:val="single"/>
        </w:rPr>
        <w:t xml:space="preserve">                         </w:t>
      </w:r>
      <w:r>
        <w:rPr>
          <w:rFonts w:hint="eastAsia" w:ascii="宋体" w:hAnsi="宋体" w:cs="Arial"/>
          <w:color w:val="000000"/>
          <w:sz w:val="24"/>
        </w:rPr>
        <w:t>(姓名和职务)代表我方</w:t>
      </w:r>
      <w:r>
        <w:rPr>
          <w:rFonts w:hint="eastAsia" w:ascii="宋体" w:hAnsi="宋体" w:cs="Arial"/>
          <w:color w:val="000000"/>
          <w:sz w:val="24"/>
          <w:u w:val="single"/>
        </w:rPr>
        <w:t xml:space="preserve">              </w:t>
      </w:r>
      <w:r>
        <w:rPr>
          <w:rFonts w:hint="eastAsia" w:ascii="宋体" w:hAnsi="宋体" w:cs="Arial"/>
          <w:color w:val="000000"/>
          <w:sz w:val="24"/>
        </w:rPr>
        <w:t>（投标单位的名称）全权处理与本项目投标的有关事宜。</w:t>
      </w:r>
    </w:p>
    <w:p>
      <w:pPr>
        <w:tabs>
          <w:tab w:val="left" w:pos="0"/>
          <w:tab w:val="left" w:pos="840"/>
        </w:tabs>
        <w:spacing w:line="440" w:lineRule="exact"/>
        <w:ind w:firstLine="540" w:firstLineChars="225"/>
        <w:jc w:val="left"/>
        <w:rPr>
          <w:rFonts w:hint="eastAsia" w:ascii="宋体" w:hAnsi="宋体" w:cs="Arial"/>
          <w:color w:val="000000"/>
          <w:sz w:val="24"/>
        </w:rPr>
      </w:pPr>
      <w:r>
        <w:rPr>
          <w:rFonts w:hint="eastAsia" w:ascii="宋体" w:hAnsi="宋体" w:cs="Arial"/>
          <w:color w:val="000000"/>
          <w:sz w:val="24"/>
        </w:rPr>
        <w:t>2、我方愿意按照招标文件规定的各项要求，向招标方提供设计服务等，总投标价为人民币（大写）</w:t>
      </w:r>
      <w:r>
        <w:rPr>
          <w:rFonts w:hint="eastAsia" w:ascii="宋体" w:hAnsi="宋体" w:cs="Arial"/>
          <w:color w:val="000000"/>
          <w:sz w:val="24"/>
          <w:u w:val="single"/>
        </w:rPr>
        <w:t xml:space="preserve">          </w:t>
      </w:r>
      <w:r>
        <w:rPr>
          <w:rFonts w:hint="eastAsia" w:ascii="宋体" w:hAnsi="宋体" w:cs="Arial"/>
          <w:color w:val="000000"/>
          <w:sz w:val="24"/>
        </w:rPr>
        <w:t>；（小写）</w:t>
      </w:r>
      <w:r>
        <w:rPr>
          <w:rFonts w:hint="eastAsia" w:ascii="宋体" w:hAnsi="宋体" w:cs="Arial"/>
          <w:color w:val="000000"/>
          <w:sz w:val="24"/>
          <w:u w:val="single"/>
        </w:rPr>
        <w:t xml:space="preserve">          </w:t>
      </w:r>
      <w:r>
        <w:rPr>
          <w:rFonts w:hint="eastAsia" w:ascii="宋体" w:hAnsi="宋体" w:cs="Arial"/>
          <w:color w:val="000000"/>
          <w:sz w:val="24"/>
        </w:rPr>
        <w:t>。</w:t>
      </w:r>
    </w:p>
    <w:p>
      <w:pPr>
        <w:tabs>
          <w:tab w:val="left" w:pos="0"/>
          <w:tab w:val="left" w:pos="840"/>
        </w:tabs>
        <w:spacing w:line="440" w:lineRule="exact"/>
        <w:ind w:firstLine="540" w:firstLineChars="225"/>
        <w:jc w:val="left"/>
        <w:rPr>
          <w:rFonts w:hint="eastAsia" w:ascii="宋体" w:hAnsi="宋体" w:cs="Arial"/>
          <w:color w:val="000000"/>
          <w:sz w:val="24"/>
        </w:rPr>
      </w:pPr>
      <w:r>
        <w:rPr>
          <w:rFonts w:hint="eastAsia" w:ascii="宋体" w:hAnsi="宋体" w:cs="Arial"/>
          <w:color w:val="000000"/>
          <w:sz w:val="24"/>
        </w:rPr>
        <w:t>3、一旦我方中标，我方将严格履行合同规定的责任和义务；并保证工程设计合格。</w:t>
      </w:r>
    </w:p>
    <w:p>
      <w:pPr>
        <w:tabs>
          <w:tab w:val="left" w:pos="0"/>
          <w:tab w:val="left" w:pos="840"/>
        </w:tabs>
        <w:spacing w:line="440" w:lineRule="exact"/>
        <w:ind w:firstLine="540" w:firstLineChars="225"/>
        <w:jc w:val="left"/>
        <w:rPr>
          <w:rFonts w:hint="eastAsia" w:ascii="宋体" w:hAnsi="宋体" w:cs="Arial"/>
          <w:color w:val="000000"/>
          <w:sz w:val="24"/>
        </w:rPr>
      </w:pPr>
      <w:r>
        <w:rPr>
          <w:rFonts w:hint="eastAsia" w:ascii="宋体" w:hAnsi="宋体" w:cs="Arial"/>
          <w:color w:val="000000"/>
          <w:sz w:val="24"/>
        </w:rPr>
        <w:t>4、我方同意按照招标文件的要求，向贵单位递交金额为人民币（大写）</w:t>
      </w:r>
      <w:r>
        <w:rPr>
          <w:rFonts w:hint="eastAsia" w:ascii="宋体" w:hAnsi="宋体" w:cs="Arial"/>
          <w:color w:val="000000"/>
          <w:sz w:val="24"/>
          <w:u w:val="single"/>
        </w:rPr>
        <w:t xml:space="preserve">      </w:t>
      </w:r>
      <w:r>
        <w:rPr>
          <w:rFonts w:hint="eastAsia" w:ascii="宋体" w:hAnsi="宋体" w:cs="Arial"/>
          <w:color w:val="000000"/>
          <w:sz w:val="24"/>
        </w:rPr>
        <w:t>的投标保证金。并且承诺，在投标有效期内如果我方撤回投标文件或中标后拒绝签订合同，我方将放弃要求贵单位退还该投标保证金的权力。</w:t>
      </w:r>
    </w:p>
    <w:p>
      <w:pPr>
        <w:tabs>
          <w:tab w:val="left" w:pos="0"/>
          <w:tab w:val="left" w:pos="840"/>
        </w:tabs>
        <w:spacing w:line="440" w:lineRule="exact"/>
        <w:ind w:firstLine="540" w:firstLineChars="225"/>
        <w:jc w:val="left"/>
        <w:rPr>
          <w:rFonts w:hint="eastAsia" w:ascii="宋体" w:hAnsi="宋体" w:cs="Arial"/>
          <w:color w:val="000000"/>
          <w:sz w:val="24"/>
        </w:rPr>
      </w:pPr>
      <w:r>
        <w:rPr>
          <w:rFonts w:hint="eastAsia" w:ascii="宋体" w:hAnsi="宋体" w:cs="Arial"/>
          <w:color w:val="000000"/>
          <w:sz w:val="24"/>
        </w:rPr>
        <w:t>5、我方为本项目提交的投标文件一式二份，其中正本壹份、副本壹份。</w:t>
      </w:r>
    </w:p>
    <w:p>
      <w:pPr>
        <w:tabs>
          <w:tab w:val="left" w:pos="0"/>
          <w:tab w:val="left" w:pos="840"/>
        </w:tabs>
        <w:spacing w:line="440" w:lineRule="exact"/>
        <w:ind w:firstLine="540" w:firstLineChars="225"/>
        <w:jc w:val="left"/>
        <w:rPr>
          <w:rFonts w:hint="eastAsia" w:ascii="宋体" w:hAnsi="宋体" w:cs="Arial"/>
          <w:color w:val="000000"/>
          <w:sz w:val="24"/>
        </w:rPr>
      </w:pPr>
      <w:r>
        <w:rPr>
          <w:rFonts w:hint="eastAsia" w:ascii="宋体" w:hAnsi="宋体" w:cs="Arial"/>
          <w:color w:val="000000"/>
          <w:sz w:val="24"/>
        </w:rPr>
        <w:t>6、我方愿意提供贵单位可能另外要求的、与投标有关的文件资料，并保证我方已提供和将要提供的文件是真实的、准确的。</w:t>
      </w:r>
    </w:p>
    <w:p>
      <w:pPr>
        <w:spacing w:line="440" w:lineRule="exact"/>
        <w:ind w:firstLine="900" w:firstLineChars="375"/>
        <w:jc w:val="left"/>
        <w:rPr>
          <w:rFonts w:hint="eastAsia" w:ascii="宋体" w:hAnsi="宋体" w:cs="Arial"/>
          <w:color w:val="000000"/>
          <w:sz w:val="24"/>
        </w:rPr>
      </w:pPr>
    </w:p>
    <w:p>
      <w:pPr>
        <w:spacing w:line="440" w:lineRule="exact"/>
        <w:ind w:firstLine="900" w:firstLineChars="375"/>
        <w:jc w:val="left"/>
        <w:rPr>
          <w:rFonts w:hint="eastAsia" w:ascii="宋体" w:hAnsi="宋体" w:cs="Arial"/>
          <w:color w:val="000000"/>
          <w:sz w:val="24"/>
        </w:rPr>
      </w:pPr>
    </w:p>
    <w:p>
      <w:pPr>
        <w:spacing w:line="440" w:lineRule="exact"/>
        <w:ind w:firstLine="900" w:firstLineChars="375"/>
        <w:jc w:val="left"/>
        <w:rPr>
          <w:rFonts w:hint="eastAsia" w:ascii="宋体" w:hAnsi="宋体" w:cs="Arial"/>
          <w:color w:val="000000"/>
          <w:sz w:val="24"/>
        </w:rPr>
      </w:pPr>
    </w:p>
    <w:p>
      <w:pPr>
        <w:spacing w:line="440" w:lineRule="exact"/>
        <w:ind w:firstLine="900" w:firstLineChars="375"/>
        <w:jc w:val="left"/>
        <w:rPr>
          <w:rFonts w:ascii="宋体" w:hAnsi="宋体" w:cs="Arial"/>
          <w:color w:val="000000"/>
          <w:sz w:val="24"/>
        </w:rPr>
      </w:pPr>
      <w:r>
        <w:rPr>
          <w:rFonts w:hint="eastAsia" w:ascii="宋体" w:hAnsi="宋体" w:cs="Arial"/>
          <w:color w:val="000000"/>
          <w:sz w:val="24"/>
        </w:rPr>
        <w:t>投标单位</w:t>
      </w:r>
      <w:r>
        <w:rPr>
          <w:rFonts w:ascii="宋体" w:hAnsi="宋体" w:cs="Arial"/>
          <w:color w:val="000000"/>
          <w:sz w:val="24"/>
        </w:rPr>
        <w:t>名称</w:t>
      </w:r>
      <w:r>
        <w:rPr>
          <w:rFonts w:hint="eastAsia" w:ascii="宋体" w:hAnsi="宋体" w:cs="Arial"/>
          <w:color w:val="000000"/>
          <w:sz w:val="24"/>
        </w:rPr>
        <w:t>（公章）</w:t>
      </w:r>
      <w:r>
        <w:rPr>
          <w:rFonts w:ascii="宋体" w:hAnsi="宋体" w:cs="Arial"/>
          <w:color w:val="000000"/>
          <w:sz w:val="24"/>
        </w:rPr>
        <w:t>：</w:t>
      </w:r>
      <w:r>
        <w:rPr>
          <w:rFonts w:ascii="宋体" w:hAnsi="宋体" w:cs="Arial"/>
          <w:color w:val="000000"/>
          <w:sz w:val="24"/>
          <w:u w:val="single"/>
        </w:rPr>
        <w:t xml:space="preserve">                                </w:t>
      </w:r>
    </w:p>
    <w:p>
      <w:pPr>
        <w:spacing w:line="440" w:lineRule="exact"/>
        <w:ind w:firstLine="900" w:firstLineChars="375"/>
        <w:jc w:val="left"/>
        <w:rPr>
          <w:rFonts w:ascii="宋体" w:hAnsi="宋体" w:cs="Arial"/>
          <w:color w:val="000000"/>
          <w:sz w:val="24"/>
          <w:u w:val="single"/>
        </w:rPr>
      </w:pPr>
      <w:r>
        <w:rPr>
          <w:rFonts w:hint="eastAsia" w:ascii="宋体" w:hAnsi="宋体" w:cs="Arial"/>
          <w:color w:val="000000"/>
          <w:sz w:val="24"/>
        </w:rPr>
        <w:t>法人代表或</w:t>
      </w:r>
      <w:r>
        <w:rPr>
          <w:rFonts w:ascii="宋体" w:hAnsi="宋体" w:cs="Arial"/>
          <w:color w:val="000000"/>
          <w:sz w:val="24"/>
        </w:rPr>
        <w:t>授权代表（签字</w:t>
      </w:r>
      <w:r>
        <w:rPr>
          <w:rFonts w:hint="eastAsia" w:ascii="宋体" w:hAnsi="宋体" w:cs="Arial"/>
          <w:color w:val="000000"/>
          <w:sz w:val="24"/>
        </w:rPr>
        <w:t>或盖章</w:t>
      </w:r>
      <w:r>
        <w:rPr>
          <w:rFonts w:ascii="宋体" w:hAnsi="宋体" w:cs="Arial"/>
          <w:color w:val="000000"/>
          <w:sz w:val="24"/>
        </w:rPr>
        <w:t>）：</w:t>
      </w:r>
      <w:r>
        <w:rPr>
          <w:rFonts w:ascii="宋体" w:hAnsi="宋体" w:cs="Arial"/>
          <w:color w:val="000000"/>
          <w:sz w:val="24"/>
          <w:u w:val="single"/>
        </w:rPr>
        <w:t xml:space="preserve">                 </w:t>
      </w:r>
    </w:p>
    <w:p>
      <w:pPr>
        <w:spacing w:line="440" w:lineRule="exact"/>
        <w:ind w:firstLine="900" w:firstLineChars="375"/>
        <w:jc w:val="left"/>
        <w:rPr>
          <w:rFonts w:hint="eastAsia" w:ascii="宋体" w:hAnsi="宋体" w:cs="Arial"/>
          <w:color w:val="000000"/>
          <w:sz w:val="24"/>
          <w:u w:val="single"/>
        </w:rPr>
      </w:pPr>
      <w:r>
        <w:rPr>
          <w:rFonts w:hint="eastAsia" w:ascii="宋体" w:hAnsi="宋体" w:cs="Arial"/>
          <w:color w:val="000000"/>
          <w:sz w:val="24"/>
        </w:rPr>
        <w:t>联系</w:t>
      </w:r>
      <w:r>
        <w:rPr>
          <w:rFonts w:ascii="宋体" w:hAnsi="宋体" w:cs="Arial"/>
          <w:color w:val="000000"/>
          <w:sz w:val="24"/>
        </w:rPr>
        <w:t>电话：</w:t>
      </w:r>
      <w:r>
        <w:rPr>
          <w:rFonts w:ascii="宋体" w:hAnsi="宋体" w:cs="Arial"/>
          <w:color w:val="000000"/>
          <w:sz w:val="24"/>
          <w:u w:val="single"/>
        </w:rPr>
        <w:t xml:space="preserve">         </w:t>
      </w:r>
      <w:r>
        <w:rPr>
          <w:rFonts w:hint="eastAsia" w:ascii="宋体" w:hAnsi="宋体" w:cs="Arial"/>
          <w:color w:val="000000"/>
          <w:sz w:val="24"/>
          <w:u w:val="single"/>
        </w:rPr>
        <w:t xml:space="preserve">    </w:t>
      </w:r>
      <w:r>
        <w:rPr>
          <w:rFonts w:ascii="宋体" w:hAnsi="宋体" w:cs="Arial"/>
          <w:color w:val="000000"/>
          <w:sz w:val="24"/>
          <w:u w:val="single"/>
        </w:rPr>
        <w:t xml:space="preserve">   </w:t>
      </w:r>
      <w:r>
        <w:rPr>
          <w:rFonts w:hint="eastAsia" w:ascii="宋体" w:hAnsi="宋体" w:cs="Arial"/>
          <w:color w:val="000000"/>
          <w:sz w:val="24"/>
          <w:u w:val="single"/>
        </w:rPr>
        <w:t xml:space="preserve">    </w:t>
      </w:r>
      <w:r>
        <w:rPr>
          <w:rFonts w:ascii="宋体" w:hAnsi="宋体" w:cs="Arial"/>
          <w:color w:val="000000"/>
          <w:sz w:val="24"/>
        </w:rPr>
        <w:t>传    真：</w:t>
      </w:r>
      <w:r>
        <w:rPr>
          <w:rFonts w:ascii="宋体" w:hAnsi="宋体" w:cs="Arial"/>
          <w:color w:val="000000"/>
          <w:sz w:val="24"/>
          <w:u w:val="single"/>
        </w:rPr>
        <w:t xml:space="preserve">          </w:t>
      </w:r>
    </w:p>
    <w:p>
      <w:pPr>
        <w:spacing w:line="440" w:lineRule="exact"/>
        <w:ind w:firstLine="900" w:firstLineChars="375"/>
        <w:jc w:val="left"/>
        <w:rPr>
          <w:rFonts w:ascii="宋体" w:hAnsi="宋体" w:cs="Arial"/>
          <w:color w:val="000000"/>
          <w:sz w:val="24"/>
          <w:u w:val="single"/>
        </w:rPr>
      </w:pPr>
      <w:r>
        <w:rPr>
          <w:rFonts w:ascii="宋体" w:hAnsi="宋体" w:cs="Arial"/>
          <w:color w:val="000000"/>
          <w:sz w:val="24"/>
        </w:rPr>
        <w:t>通讯地址：</w:t>
      </w:r>
      <w:r>
        <w:rPr>
          <w:rFonts w:ascii="宋体" w:hAnsi="宋体" w:cs="Arial"/>
          <w:color w:val="000000"/>
          <w:sz w:val="24"/>
          <w:u w:val="single"/>
        </w:rPr>
        <w:t xml:space="preserve">                                     </w:t>
      </w:r>
    </w:p>
    <w:p>
      <w:pPr>
        <w:spacing w:line="440" w:lineRule="exact"/>
        <w:ind w:firstLine="900" w:firstLineChars="375"/>
        <w:jc w:val="left"/>
        <w:rPr>
          <w:rFonts w:ascii="宋体" w:hAnsi="宋体" w:cs="Arial"/>
          <w:color w:val="000000"/>
          <w:sz w:val="24"/>
          <w:u w:val="single"/>
        </w:rPr>
      </w:pPr>
      <w:r>
        <w:rPr>
          <w:rFonts w:ascii="宋体" w:hAnsi="宋体" w:cs="Arial"/>
          <w:color w:val="000000"/>
          <w:sz w:val="24"/>
        </w:rPr>
        <w:t>邮政编码：</w:t>
      </w:r>
      <w:r>
        <w:rPr>
          <w:rFonts w:ascii="宋体" w:hAnsi="宋体" w:cs="Arial"/>
          <w:color w:val="000000"/>
          <w:sz w:val="24"/>
          <w:u w:val="single"/>
        </w:rPr>
        <w:t xml:space="preserve">           </w:t>
      </w:r>
      <w:r>
        <w:rPr>
          <w:rFonts w:ascii="宋体" w:hAnsi="宋体" w:cs="Arial"/>
          <w:color w:val="000000"/>
          <w:sz w:val="24"/>
        </w:rPr>
        <w:t xml:space="preserve">     </w:t>
      </w:r>
    </w:p>
    <w:p>
      <w:pPr>
        <w:spacing w:line="440" w:lineRule="exact"/>
        <w:ind w:firstLine="900" w:firstLineChars="375"/>
        <w:jc w:val="left"/>
        <w:rPr>
          <w:rFonts w:ascii="宋体" w:hAnsi="宋体" w:cs="Arial"/>
          <w:color w:val="000000"/>
          <w:sz w:val="24"/>
        </w:rPr>
      </w:pPr>
      <w:r>
        <w:rPr>
          <w:rFonts w:hint="eastAsia" w:ascii="宋体" w:hAnsi="宋体" w:cs="Arial"/>
          <w:color w:val="000000"/>
          <w:sz w:val="24"/>
        </w:rPr>
        <w:t>投标单位</w:t>
      </w:r>
      <w:r>
        <w:rPr>
          <w:rFonts w:ascii="宋体" w:hAnsi="宋体" w:cs="Arial"/>
          <w:color w:val="000000"/>
          <w:sz w:val="24"/>
        </w:rPr>
        <w:t xml:space="preserve">开户行: </w:t>
      </w:r>
      <w:r>
        <w:rPr>
          <w:rFonts w:ascii="宋体" w:hAnsi="宋体" w:cs="Arial"/>
          <w:color w:val="000000"/>
          <w:sz w:val="24"/>
          <w:u w:val="single"/>
        </w:rPr>
        <w:t xml:space="preserve">                               </w:t>
      </w:r>
    </w:p>
    <w:p>
      <w:pPr>
        <w:spacing w:line="440" w:lineRule="exact"/>
        <w:ind w:firstLine="900" w:firstLineChars="375"/>
        <w:jc w:val="left"/>
        <w:rPr>
          <w:rFonts w:hint="eastAsia" w:ascii="宋体" w:hAnsi="宋体" w:cs="Arial"/>
          <w:color w:val="000000"/>
          <w:sz w:val="24"/>
          <w:u w:val="single"/>
        </w:rPr>
      </w:pPr>
      <w:r>
        <w:rPr>
          <w:rFonts w:ascii="宋体" w:hAnsi="宋体" w:cs="Arial"/>
          <w:color w:val="000000"/>
          <w:sz w:val="24"/>
        </w:rPr>
        <w:t xml:space="preserve">账      号: </w:t>
      </w:r>
      <w:r>
        <w:rPr>
          <w:rFonts w:ascii="宋体" w:hAnsi="宋体" w:cs="Arial"/>
          <w:color w:val="000000"/>
          <w:sz w:val="24"/>
          <w:u w:val="single"/>
        </w:rPr>
        <w:t xml:space="preserve">                               </w:t>
      </w:r>
    </w:p>
    <w:p>
      <w:pPr>
        <w:spacing w:line="440" w:lineRule="exact"/>
        <w:ind w:firstLine="4020" w:firstLineChars="1675"/>
        <w:jc w:val="left"/>
        <w:rPr>
          <w:rFonts w:hint="eastAsia" w:ascii="宋体" w:hAnsi="宋体" w:cs="Arial"/>
          <w:color w:val="000000"/>
          <w:sz w:val="24"/>
        </w:rPr>
      </w:pPr>
      <w:r>
        <w:rPr>
          <w:rFonts w:ascii="宋体" w:hAnsi="宋体" w:cs="Arial"/>
          <w:color w:val="000000"/>
          <w:sz w:val="24"/>
        </w:rPr>
        <w:t>日    期：</w:t>
      </w:r>
      <w:r>
        <w:rPr>
          <w:rFonts w:ascii="宋体" w:hAnsi="宋体" w:cs="Arial"/>
          <w:color w:val="000000"/>
          <w:sz w:val="24"/>
          <w:u w:val="single"/>
        </w:rPr>
        <w:t xml:space="preserve">                     </w:t>
      </w:r>
    </w:p>
    <w:p>
      <w:pPr>
        <w:rPr>
          <w:rFonts w:hint="eastAsia"/>
        </w:rPr>
      </w:pPr>
      <w:bookmarkStart w:id="9" w:name="_Hlt130634284"/>
      <w:bookmarkEnd w:id="9"/>
      <w:bookmarkStart w:id="10" w:name="_Hlt128456086"/>
      <w:bookmarkEnd w:id="10"/>
      <w:bookmarkStart w:id="11" w:name="_Hlt128455484"/>
      <w:bookmarkEnd w:id="11"/>
      <w:bookmarkStart w:id="12" w:name="_Toc113338315"/>
      <w:bookmarkStart w:id="13" w:name="_Hlk450185766"/>
    </w:p>
    <w:p>
      <w:pPr>
        <w:rPr>
          <w:rFonts w:hint="eastAsia"/>
        </w:rPr>
      </w:pPr>
    </w:p>
    <w:p>
      <w:pPr>
        <w:rPr>
          <w:rFonts w:hint="eastAsia"/>
        </w:rPr>
      </w:pPr>
    </w:p>
    <w:bookmarkEnd w:id="12"/>
    <w:bookmarkEnd w:id="13"/>
    <w:p>
      <w:pPr>
        <w:pStyle w:val="5"/>
        <w:spacing w:line="380" w:lineRule="exact"/>
        <w:ind w:right="578"/>
        <w:rPr>
          <w:rFonts w:hint="eastAsia"/>
          <w:color w:val="000000"/>
          <w:sz w:val="24"/>
          <w:szCs w:val="24"/>
        </w:rPr>
      </w:pPr>
    </w:p>
    <w:p>
      <w:pPr>
        <w:spacing w:line="400" w:lineRule="exact"/>
        <w:rPr>
          <w:rFonts w:hint="eastAsia" w:ascii="宋体" w:hAnsi="宋体" w:cs="Arial"/>
          <w:color w:val="000000"/>
          <w:sz w:val="28"/>
          <w:szCs w:val="28"/>
        </w:rPr>
      </w:pPr>
      <w:r>
        <w:rPr>
          <w:rFonts w:hint="eastAsia" w:ascii="宋体" w:hAnsi="宋体" w:cs="Arial"/>
          <w:color w:val="000000"/>
          <w:sz w:val="28"/>
          <w:szCs w:val="28"/>
        </w:rPr>
        <w:t>附件三：法定代表人授权书格式</w:t>
      </w:r>
    </w:p>
    <w:p>
      <w:pPr>
        <w:spacing w:line="400" w:lineRule="exact"/>
        <w:ind w:firstLine="542" w:firstLineChars="225"/>
        <w:jc w:val="center"/>
        <w:rPr>
          <w:rFonts w:hint="eastAsia" w:ascii="宋体" w:hAnsi="宋体" w:cs="Arial"/>
          <w:b/>
          <w:color w:val="000000"/>
          <w:sz w:val="24"/>
        </w:rPr>
      </w:pPr>
    </w:p>
    <w:p>
      <w:pPr>
        <w:spacing w:line="600" w:lineRule="exact"/>
        <w:jc w:val="center"/>
        <w:rPr>
          <w:rFonts w:ascii="宋体" w:hAnsi="宋体" w:cs="Arial"/>
          <w:b/>
          <w:color w:val="000000"/>
          <w:sz w:val="44"/>
          <w:szCs w:val="44"/>
        </w:rPr>
      </w:pPr>
      <w:r>
        <w:rPr>
          <w:rFonts w:ascii="宋体" w:hAnsi="宋体" w:cs="Arial"/>
          <w:b/>
          <w:color w:val="000000"/>
          <w:sz w:val="44"/>
          <w:szCs w:val="44"/>
        </w:rPr>
        <w:t xml:space="preserve">  法定代表人授权书</w:t>
      </w:r>
    </w:p>
    <w:p>
      <w:pPr>
        <w:spacing w:line="500" w:lineRule="exact"/>
        <w:rPr>
          <w:rFonts w:ascii="宋体" w:hAnsi="宋体" w:cs="Arial"/>
          <w:b/>
          <w:color w:val="000000"/>
          <w:sz w:val="24"/>
        </w:rPr>
      </w:pPr>
      <w:r>
        <w:rPr>
          <w:rFonts w:ascii="宋体" w:hAnsi="宋体" w:cs="Arial"/>
          <w:b/>
          <w:color w:val="000000"/>
          <w:sz w:val="24"/>
        </w:rPr>
        <w:t>致：</w:t>
      </w:r>
      <w:r>
        <w:rPr>
          <w:rFonts w:hint="eastAsia" w:ascii="宋体" w:hAnsi="宋体" w:cs="Arial"/>
          <w:b/>
          <w:color w:val="000000"/>
          <w:sz w:val="24"/>
        </w:rPr>
        <w:t>池州市鼎盛房地产开发有限责任公司</w:t>
      </w:r>
    </w:p>
    <w:p>
      <w:pPr>
        <w:spacing w:line="500" w:lineRule="exact"/>
        <w:ind w:firstLine="540" w:firstLineChars="225"/>
        <w:jc w:val="left"/>
        <w:rPr>
          <w:rFonts w:ascii="宋体" w:hAnsi="宋体" w:cs="Arial"/>
          <w:color w:val="000000"/>
          <w:sz w:val="24"/>
        </w:rPr>
      </w:pPr>
      <w:r>
        <w:rPr>
          <w:rFonts w:ascii="宋体" w:hAnsi="宋体" w:cs="Arial"/>
          <w:color w:val="000000"/>
          <w:sz w:val="24"/>
        </w:rPr>
        <w:t>本授权书声明：</w:t>
      </w:r>
      <w:r>
        <w:rPr>
          <w:rFonts w:ascii="宋体" w:hAnsi="宋体" w:cs="Arial"/>
          <w:color w:val="000000"/>
          <w:sz w:val="24"/>
          <w:u w:val="single"/>
        </w:rPr>
        <w:t xml:space="preserve">           </w:t>
      </w:r>
      <w:r>
        <w:rPr>
          <w:rFonts w:ascii="宋体" w:hAnsi="宋体" w:cs="Arial"/>
          <w:color w:val="000000"/>
          <w:sz w:val="24"/>
        </w:rPr>
        <w:t>（投标人名称）的</w:t>
      </w:r>
      <w:r>
        <w:rPr>
          <w:rFonts w:ascii="宋体" w:hAnsi="宋体" w:cs="Arial"/>
          <w:color w:val="000000"/>
          <w:sz w:val="24"/>
          <w:u w:val="single"/>
        </w:rPr>
        <w:t xml:space="preserve">       </w:t>
      </w:r>
      <w:r>
        <w:rPr>
          <w:rFonts w:ascii="宋体" w:hAnsi="宋体" w:cs="Arial"/>
          <w:color w:val="000000"/>
          <w:sz w:val="24"/>
        </w:rPr>
        <w:t>（法人代表姓名、职务）授权</w:t>
      </w:r>
      <w:r>
        <w:rPr>
          <w:rFonts w:ascii="宋体" w:hAnsi="宋体" w:cs="Arial"/>
          <w:color w:val="000000"/>
          <w:sz w:val="24"/>
          <w:u w:val="single"/>
        </w:rPr>
        <w:t xml:space="preserve">        </w:t>
      </w:r>
      <w:r>
        <w:rPr>
          <w:rFonts w:ascii="宋体" w:hAnsi="宋体" w:cs="Arial"/>
          <w:color w:val="000000"/>
          <w:sz w:val="24"/>
        </w:rPr>
        <w:t>（被授权人的姓名、职务）为我方就“</w:t>
      </w:r>
      <w:r>
        <w:rPr>
          <w:rFonts w:hint="eastAsia" w:ascii="宋体" w:hAnsi="宋体" w:cs="Arial"/>
          <w:color w:val="000000"/>
          <w:sz w:val="24"/>
          <w:u w:val="single"/>
        </w:rPr>
        <w:t xml:space="preserve">      </w:t>
      </w:r>
      <w:r>
        <w:rPr>
          <w:rFonts w:ascii="宋体" w:hAnsi="宋体" w:cs="Arial"/>
          <w:color w:val="000000"/>
          <w:sz w:val="24"/>
        </w:rPr>
        <w:t>”</w:t>
      </w:r>
      <w:r>
        <w:rPr>
          <w:rFonts w:hint="eastAsia" w:ascii="宋体" w:hAnsi="宋体" w:cs="Arial"/>
          <w:color w:val="000000"/>
          <w:sz w:val="24"/>
        </w:rPr>
        <w:t>（项目名称）招标</w:t>
      </w:r>
      <w:r>
        <w:rPr>
          <w:rFonts w:ascii="宋体" w:hAnsi="宋体" w:cs="Arial"/>
          <w:color w:val="000000"/>
          <w:sz w:val="24"/>
        </w:rPr>
        <w:t>活动的合法代理人，以我方名义全权处理与该项目</w:t>
      </w:r>
      <w:r>
        <w:rPr>
          <w:rFonts w:hint="eastAsia" w:ascii="宋体" w:hAnsi="宋体" w:cs="Arial"/>
          <w:color w:val="000000"/>
          <w:sz w:val="24"/>
        </w:rPr>
        <w:t>参与投标</w:t>
      </w:r>
      <w:r>
        <w:rPr>
          <w:rFonts w:ascii="宋体" w:hAnsi="宋体" w:cs="Arial"/>
          <w:color w:val="000000"/>
          <w:sz w:val="24"/>
        </w:rPr>
        <w:t>、签订合同以及</w:t>
      </w:r>
      <w:r>
        <w:rPr>
          <w:rFonts w:hint="eastAsia" w:ascii="宋体" w:hAnsi="宋体" w:cs="Arial"/>
          <w:color w:val="000000"/>
          <w:sz w:val="24"/>
        </w:rPr>
        <w:t>与</w:t>
      </w:r>
      <w:r>
        <w:rPr>
          <w:rFonts w:ascii="宋体" w:hAnsi="宋体" w:cs="Arial"/>
          <w:color w:val="000000"/>
          <w:sz w:val="24"/>
        </w:rPr>
        <w:t>合同执行有关的一切事务。</w:t>
      </w:r>
    </w:p>
    <w:p>
      <w:pPr>
        <w:spacing w:line="500" w:lineRule="exact"/>
        <w:ind w:firstLine="540" w:firstLineChars="225"/>
        <w:rPr>
          <w:rFonts w:ascii="宋体" w:hAnsi="宋体" w:cs="Arial"/>
          <w:color w:val="000000"/>
          <w:sz w:val="24"/>
        </w:rPr>
      </w:pPr>
      <w:r>
        <w:rPr>
          <w:rFonts w:ascii="宋体" w:hAnsi="宋体" w:cs="Arial"/>
          <w:color w:val="000000"/>
          <w:sz w:val="24"/>
        </w:rPr>
        <w:t>特此声明。</w:t>
      </w:r>
    </w:p>
    <w:p>
      <w:pPr>
        <w:spacing w:line="500" w:lineRule="exact"/>
        <w:ind w:firstLine="540" w:firstLineChars="225"/>
        <w:rPr>
          <w:rFonts w:ascii="宋体" w:hAnsi="宋体" w:cs="Arial"/>
          <w:color w:val="000000"/>
          <w:sz w:val="24"/>
          <w:u w:val="single"/>
        </w:rPr>
      </w:pPr>
      <w:r>
        <w:rPr>
          <w:rFonts w:ascii="宋体" w:hAnsi="宋体" w:cs="Arial"/>
          <w:color w:val="000000"/>
          <w:sz w:val="24"/>
        </w:rPr>
        <w:t>法</w:t>
      </w:r>
      <w:r>
        <w:rPr>
          <w:rFonts w:hint="eastAsia" w:ascii="宋体" w:hAnsi="宋体" w:cs="Arial"/>
          <w:color w:val="000000"/>
          <w:sz w:val="24"/>
        </w:rPr>
        <w:t>人</w:t>
      </w:r>
      <w:r>
        <w:rPr>
          <w:rFonts w:ascii="宋体" w:hAnsi="宋体" w:cs="Arial"/>
          <w:color w:val="000000"/>
          <w:sz w:val="24"/>
        </w:rPr>
        <w:t>代表签字</w:t>
      </w:r>
      <w:r>
        <w:rPr>
          <w:rFonts w:hint="eastAsia" w:ascii="宋体" w:hAnsi="宋体" w:cs="Arial"/>
          <w:color w:val="000000"/>
          <w:sz w:val="24"/>
        </w:rPr>
        <w:t>或盖章</w:t>
      </w:r>
      <w:r>
        <w:rPr>
          <w:rFonts w:ascii="宋体" w:hAnsi="宋体" w:cs="Arial"/>
          <w:color w:val="000000"/>
          <w:sz w:val="24"/>
        </w:rPr>
        <w:t>：</w:t>
      </w:r>
      <w:r>
        <w:rPr>
          <w:rFonts w:ascii="宋体" w:hAnsi="宋体" w:cs="Arial"/>
          <w:color w:val="000000"/>
          <w:sz w:val="24"/>
          <w:u w:val="single"/>
        </w:rPr>
        <w:t xml:space="preserve">                        </w:t>
      </w:r>
    </w:p>
    <w:p>
      <w:pPr>
        <w:spacing w:line="500" w:lineRule="exact"/>
        <w:ind w:firstLine="540" w:firstLineChars="225"/>
        <w:rPr>
          <w:rFonts w:hint="eastAsia" w:ascii="宋体" w:hAnsi="宋体" w:cs="Arial"/>
          <w:color w:val="000000"/>
          <w:sz w:val="24"/>
          <w:u w:val="single"/>
        </w:rPr>
      </w:pPr>
      <w:r>
        <w:rPr>
          <w:rFonts w:ascii="宋体" w:hAnsi="宋体" w:cs="Arial"/>
          <w:color w:val="000000"/>
          <w:sz w:val="24"/>
        </w:rPr>
        <w:t>职    务：</w:t>
      </w:r>
      <w:r>
        <w:rPr>
          <w:rFonts w:ascii="宋体" w:hAnsi="宋体" w:cs="Arial"/>
          <w:color w:val="000000"/>
          <w:sz w:val="24"/>
          <w:u w:val="single"/>
        </w:rPr>
        <w:t xml:space="preserve">                        </w:t>
      </w:r>
      <w:r>
        <w:rPr>
          <w:rFonts w:hint="eastAsia" w:ascii="宋体" w:hAnsi="宋体" w:cs="Arial"/>
          <w:color w:val="000000"/>
          <w:sz w:val="24"/>
        </w:rPr>
        <w:t>联系电话：</w:t>
      </w:r>
      <w:r>
        <w:rPr>
          <w:rFonts w:hint="eastAsia" w:ascii="宋体" w:hAnsi="宋体" w:cs="Arial"/>
          <w:color w:val="000000"/>
          <w:sz w:val="24"/>
          <w:u w:val="single"/>
        </w:rPr>
        <w:t xml:space="preserve">               </w:t>
      </w:r>
    </w:p>
    <w:tbl>
      <w:tblPr>
        <w:tblStyle w:val="9"/>
        <w:tblW w:w="8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2" w:hRule="atLeast"/>
        </w:trPr>
        <w:tc>
          <w:tcPr>
            <w:tcW w:w="8165" w:type="dxa"/>
            <w:noWrap w:val="0"/>
            <w:vAlign w:val="center"/>
          </w:tcPr>
          <w:p>
            <w:pPr>
              <w:adjustRightInd w:val="0"/>
              <w:snapToGrid w:val="0"/>
              <w:spacing w:before="156" w:beforeLines="50" w:line="360" w:lineRule="auto"/>
              <w:jc w:val="center"/>
              <w:rPr>
                <w:rFonts w:hint="eastAsia" w:ascii="宋体" w:hAnsi="宋体"/>
                <w:szCs w:val="21"/>
              </w:rPr>
            </w:pPr>
            <w:r>
              <w:rPr>
                <w:rFonts w:hint="eastAsia" w:ascii="宋体" w:hAnsi="宋体"/>
                <w:szCs w:val="21"/>
              </w:rPr>
              <w:t>法定代表人身份证复印件</w:t>
            </w:r>
          </w:p>
        </w:tc>
      </w:tr>
    </w:tbl>
    <w:p>
      <w:pPr>
        <w:spacing w:line="500" w:lineRule="exact"/>
        <w:ind w:firstLine="540" w:firstLineChars="225"/>
        <w:rPr>
          <w:rFonts w:ascii="宋体" w:hAnsi="宋体" w:cs="Arial"/>
          <w:color w:val="000000"/>
          <w:sz w:val="24"/>
        </w:rPr>
      </w:pPr>
      <w:r>
        <w:rPr>
          <w:rFonts w:ascii="宋体" w:hAnsi="宋体" w:cs="Arial"/>
          <w:color w:val="000000"/>
          <w:sz w:val="24"/>
        </w:rPr>
        <w:t>代理人（被授权人）签字</w:t>
      </w:r>
      <w:r>
        <w:rPr>
          <w:rFonts w:hint="eastAsia" w:ascii="宋体" w:hAnsi="宋体" w:cs="Arial"/>
          <w:color w:val="000000"/>
          <w:sz w:val="24"/>
        </w:rPr>
        <w:t>或盖章</w:t>
      </w:r>
      <w:r>
        <w:rPr>
          <w:rFonts w:ascii="宋体" w:hAnsi="宋体" w:cs="Arial"/>
          <w:color w:val="000000"/>
          <w:sz w:val="24"/>
        </w:rPr>
        <w:t>：</w:t>
      </w:r>
      <w:r>
        <w:rPr>
          <w:rFonts w:ascii="宋体" w:hAnsi="宋体" w:cs="Arial"/>
          <w:color w:val="000000"/>
          <w:sz w:val="24"/>
          <w:u w:val="single"/>
        </w:rPr>
        <w:t xml:space="preserve">                </w:t>
      </w:r>
    </w:p>
    <w:p>
      <w:pPr>
        <w:spacing w:line="500" w:lineRule="exact"/>
        <w:ind w:firstLine="540" w:firstLineChars="225"/>
        <w:rPr>
          <w:rFonts w:hint="eastAsia" w:ascii="宋体" w:hAnsi="宋体" w:cs="Arial"/>
          <w:color w:val="000000"/>
          <w:sz w:val="24"/>
        </w:rPr>
      </w:pPr>
      <w:r>
        <w:rPr>
          <w:rFonts w:ascii="宋体" w:hAnsi="宋体" w:cs="Arial"/>
          <w:color w:val="000000"/>
          <w:sz w:val="24"/>
        </w:rPr>
        <w:t>职    务：</w:t>
      </w:r>
      <w:r>
        <w:rPr>
          <w:rFonts w:ascii="宋体" w:hAnsi="宋体" w:cs="Arial"/>
          <w:color w:val="000000"/>
          <w:sz w:val="24"/>
          <w:u w:val="single"/>
        </w:rPr>
        <w:t xml:space="preserve">                        </w:t>
      </w:r>
      <w:r>
        <w:rPr>
          <w:rFonts w:hint="eastAsia" w:ascii="宋体" w:hAnsi="宋体" w:cs="Arial"/>
          <w:color w:val="000000"/>
          <w:sz w:val="24"/>
        </w:rPr>
        <w:t>联系电话：</w:t>
      </w:r>
      <w:r>
        <w:rPr>
          <w:rFonts w:hint="eastAsia" w:ascii="宋体" w:hAnsi="宋体" w:cs="Arial"/>
          <w:color w:val="000000"/>
          <w:sz w:val="24"/>
          <w:u w:val="single"/>
        </w:rPr>
        <w:t xml:space="preserve">               </w:t>
      </w:r>
    </w:p>
    <w:tbl>
      <w:tblPr>
        <w:tblStyle w:val="9"/>
        <w:tblW w:w="8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8" w:hRule="atLeast"/>
        </w:trPr>
        <w:tc>
          <w:tcPr>
            <w:tcW w:w="8165" w:type="dxa"/>
            <w:noWrap w:val="0"/>
            <w:vAlign w:val="center"/>
          </w:tcPr>
          <w:p>
            <w:pPr>
              <w:spacing w:line="500" w:lineRule="exact"/>
              <w:jc w:val="center"/>
              <w:rPr>
                <w:rFonts w:hint="eastAsia" w:ascii="宋体" w:hAnsi="宋体" w:cs="Arial"/>
                <w:color w:val="000000"/>
                <w:sz w:val="24"/>
              </w:rPr>
            </w:pPr>
            <w:r>
              <w:rPr>
                <w:rFonts w:hint="eastAsia" w:ascii="宋体" w:hAnsi="宋体"/>
                <w:szCs w:val="21"/>
              </w:rPr>
              <w:t>授权代表身份证复印件</w:t>
            </w:r>
          </w:p>
        </w:tc>
      </w:tr>
    </w:tbl>
    <w:p>
      <w:pPr>
        <w:spacing w:line="500" w:lineRule="exact"/>
        <w:rPr>
          <w:rFonts w:hint="eastAsia" w:ascii="宋体" w:hAnsi="宋体" w:cs="Arial"/>
          <w:color w:val="000000"/>
          <w:sz w:val="24"/>
        </w:rPr>
      </w:pPr>
    </w:p>
    <w:p>
      <w:pPr>
        <w:spacing w:line="500" w:lineRule="exact"/>
        <w:ind w:firstLine="3180" w:firstLineChars="1325"/>
        <w:rPr>
          <w:rFonts w:ascii="宋体" w:hAnsi="宋体" w:cs="Arial"/>
          <w:color w:val="000000"/>
          <w:sz w:val="24"/>
        </w:rPr>
      </w:pPr>
      <w:r>
        <w:rPr>
          <w:rFonts w:ascii="宋体" w:hAnsi="宋体" w:cs="Arial"/>
          <w:color w:val="000000"/>
          <w:sz w:val="24"/>
        </w:rPr>
        <w:t>投标人名称</w:t>
      </w:r>
      <w:r>
        <w:rPr>
          <w:rFonts w:hint="eastAsia" w:ascii="宋体" w:hAnsi="宋体" w:cs="Arial"/>
          <w:color w:val="000000"/>
          <w:sz w:val="24"/>
        </w:rPr>
        <w:t>（公章）</w:t>
      </w:r>
      <w:r>
        <w:rPr>
          <w:rFonts w:ascii="宋体" w:hAnsi="宋体" w:cs="Arial"/>
          <w:color w:val="000000"/>
          <w:sz w:val="24"/>
        </w:rPr>
        <w:t>：</w:t>
      </w:r>
      <w:r>
        <w:rPr>
          <w:rFonts w:ascii="宋体" w:hAnsi="宋体" w:cs="Arial"/>
          <w:color w:val="000000"/>
          <w:sz w:val="24"/>
          <w:u w:val="single"/>
        </w:rPr>
        <w:t xml:space="preserve">                </w:t>
      </w:r>
    </w:p>
    <w:p>
      <w:pPr>
        <w:spacing w:line="500" w:lineRule="exact"/>
        <w:ind w:firstLine="540" w:firstLineChars="225"/>
        <w:rPr>
          <w:rFonts w:hint="eastAsia" w:ascii="宋体" w:hAnsi="宋体" w:cs="Arial"/>
          <w:color w:val="000000"/>
          <w:sz w:val="24"/>
          <w:u w:val="single"/>
        </w:rPr>
      </w:pPr>
      <w:r>
        <w:rPr>
          <w:rFonts w:ascii="宋体" w:hAnsi="宋体" w:cs="Arial"/>
          <w:color w:val="000000"/>
          <w:sz w:val="24"/>
        </w:rPr>
        <w:t xml:space="preserve">                      </w:t>
      </w:r>
      <w:r>
        <w:rPr>
          <w:rFonts w:hint="eastAsia" w:ascii="宋体" w:hAnsi="宋体" w:cs="Arial"/>
          <w:color w:val="000000"/>
          <w:sz w:val="24"/>
        </w:rPr>
        <w:t xml:space="preserve">       </w:t>
      </w:r>
      <w:r>
        <w:rPr>
          <w:rFonts w:ascii="宋体" w:hAnsi="宋体" w:cs="Arial"/>
          <w:color w:val="000000"/>
          <w:sz w:val="24"/>
        </w:rPr>
        <w:t>日      期：</w:t>
      </w:r>
      <w:r>
        <w:rPr>
          <w:rFonts w:ascii="宋体" w:hAnsi="宋体" w:cs="Arial"/>
          <w:color w:val="000000"/>
          <w:sz w:val="24"/>
          <w:u w:val="single"/>
        </w:rPr>
        <w:t xml:space="preserve">                </w:t>
      </w:r>
    </w:p>
    <w:p>
      <w:pPr>
        <w:bidi w:val="0"/>
        <w:jc w:val="left"/>
        <w:rPr>
          <w:lang w:val="en-US" w:eastAsia="zh-CN"/>
        </w:rPr>
      </w:pPr>
    </w:p>
    <w:sectPr>
      <w:headerReference r:id="rId4" w:type="default"/>
      <w:footerReference r:id="rId5" w:type="default"/>
      <w:footerReference r:id="rId6" w:type="even"/>
      <w:pgSz w:w="11906" w:h="16838"/>
      <w:pgMar w:top="1440" w:right="1418"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font-weight : 40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3</w:t>
    </w:r>
    <w:r>
      <w:rPr>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9</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41F33"/>
    <w:rsid w:val="12912188"/>
    <w:rsid w:val="325B4C38"/>
    <w:rsid w:val="43341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paragraph" w:styleId="2">
    <w:name w:val="heading 2"/>
    <w:basedOn w:val="1"/>
    <w:next w:val="1"/>
    <w:qFormat/>
    <w:uiPriority w:val="0"/>
    <w:pPr>
      <w:keepNext/>
      <w:ind w:right="-334" w:firstLine="70" w:firstLineChars="25"/>
      <w:jc w:val="center"/>
      <w:outlineLvl w:val="1"/>
    </w:pPr>
    <w:rPr>
      <w:rFonts w:ascii="宋体" w:hAnsi="宋体"/>
      <w:color w:val="000000"/>
      <w:sz w:val="28"/>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jc w:val="left"/>
    </w:pPr>
    <w:rPr>
      <w:rFonts w:ascii="Arial" w:hAnsi="Arial" w:eastAsia="黑体"/>
      <w:b/>
      <w:sz w:val="32"/>
      <w:szCs w:val="20"/>
    </w:rPr>
  </w:style>
  <w:style w:type="paragraph" w:styleId="4">
    <w:name w:val="Body Text Indent"/>
    <w:basedOn w:val="1"/>
    <w:qFormat/>
    <w:uiPriority w:val="0"/>
    <w:pPr>
      <w:ind w:firstLine="645"/>
    </w:pPr>
    <w:rPr>
      <w:rFonts w:ascii="Arial" w:hAnsi="Arial" w:eastAsia="仿宋_GB2312"/>
      <w:sz w:val="28"/>
      <w:szCs w:val="20"/>
    </w:rPr>
  </w:style>
  <w:style w:type="paragraph" w:styleId="5">
    <w:name w:val="Plain Text"/>
    <w:basedOn w:val="1"/>
    <w:qFormat/>
    <w:uiPriority w:val="0"/>
    <w:rPr>
      <w:rFonts w:ascii="宋体" w:hAnsi="Courier New"/>
      <w:szCs w:val="20"/>
    </w:rPr>
  </w:style>
  <w:style w:type="paragraph" w:styleId="6">
    <w:name w:val="Date"/>
    <w:basedOn w:val="1"/>
    <w:next w:val="1"/>
    <w:qFormat/>
    <w:uiPriority w:val="0"/>
    <w:pPr>
      <w:ind w:left="100" w:leftChars="25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font01"/>
    <w:basedOn w:val="10"/>
    <w:qFormat/>
    <w:uiPriority w:val="0"/>
    <w:rPr>
      <w:rFonts w:ascii="Arial" w:hAnsi="Arial" w:cs="Arial"/>
      <w:color w:val="000000"/>
      <w:sz w:val="22"/>
      <w:szCs w:val="22"/>
      <w:u w:val="none"/>
    </w:rPr>
  </w:style>
  <w:style w:type="character" w:customStyle="1" w:styleId="13">
    <w:name w:val="font11"/>
    <w:basedOn w:val="10"/>
    <w:qFormat/>
    <w:uiPriority w:val="0"/>
    <w:rPr>
      <w:rFonts w:ascii="font-weight : 400" w:hAnsi="font-weight : 400" w:eastAsia="font-weight : 400" w:cs="font-weight : 400"/>
      <w:color w:val="000000"/>
      <w:sz w:val="22"/>
      <w:szCs w:val="22"/>
      <w:u w:val="none"/>
    </w:rPr>
  </w:style>
  <w:style w:type="paragraph" w:customStyle="1" w:styleId="14">
    <w:name w:val="0"/>
    <w:basedOn w:val="1"/>
    <w:qFormat/>
    <w:uiPriority w:val="0"/>
    <w:pPr>
      <w:widowControl/>
      <w:snapToGrid w:val="0"/>
      <w:spacing w:line="365" w:lineRule="atLeast"/>
      <w:ind w:left="1"/>
      <w:textAlignment w:val="bottom"/>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2019-05-28T06:48:00Z</dcterms:created>
  <dc:creator>cz</dc:creator>
  <cp:lastModifiedBy>cz</cp:lastModifiedBy>
  <cp:lastPrinted>2019-05-28T09:01:00Z</cp:lastPrinted>
  <dcterms:modified xsi:type="dcterms:W3CDTF">2019-05-29T06:11:13Z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